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BB" w:rsidRDefault="004160BB" w:rsidP="00343187">
      <w:pPr>
        <w:jc w:val="both"/>
      </w:pPr>
    </w:p>
    <w:p w:rsidR="00276D6E" w:rsidRDefault="00276D6E" w:rsidP="00343187">
      <w:pPr>
        <w:jc w:val="both"/>
        <w:rPr>
          <w:sz w:val="36"/>
          <w:szCs w:val="36"/>
        </w:rPr>
      </w:pPr>
      <w:r w:rsidRPr="00D25143">
        <w:t xml:space="preserve">                     </w:t>
      </w:r>
      <w:r>
        <w:t xml:space="preserve">                          </w:t>
      </w:r>
      <w:r>
        <w:rPr>
          <w:b/>
          <w:sz w:val="36"/>
          <w:szCs w:val="36"/>
        </w:rPr>
        <w:t>Сибирская святыня</w:t>
      </w:r>
      <w:r w:rsidRPr="004405E6">
        <w:rPr>
          <w:sz w:val="36"/>
          <w:szCs w:val="36"/>
        </w:rPr>
        <w:t xml:space="preserve">  </w:t>
      </w:r>
    </w:p>
    <w:p w:rsidR="00276D6E" w:rsidRDefault="00276D6E" w:rsidP="00343187">
      <w:pPr>
        <w:jc w:val="both"/>
        <w:rPr>
          <w:sz w:val="36"/>
          <w:szCs w:val="36"/>
        </w:rPr>
      </w:pPr>
    </w:p>
    <w:p w:rsidR="00276D6E" w:rsidRDefault="00276D6E" w:rsidP="00343187">
      <w:pPr>
        <w:pStyle w:val="a5"/>
        <w:jc w:val="both"/>
        <w:rPr>
          <w:rFonts w:ascii="Arial" w:hAnsi="Arial" w:cs="Arial"/>
          <w:sz w:val="20"/>
          <w:szCs w:val="20"/>
        </w:rPr>
      </w:pPr>
      <w:r>
        <w:rPr>
          <w:rStyle w:val="a7"/>
          <w:rFonts w:ascii="Arial" w:hAnsi="Arial" w:cs="Arial"/>
          <w:i/>
          <w:iCs/>
          <w:sz w:val="20"/>
          <w:szCs w:val="20"/>
        </w:rPr>
        <w:t>Я уповаю на святые молитвы перед святыней, которую хранит сей град, - Абалакской иконы Божье</w:t>
      </w:r>
      <w:r w:rsidR="00927D46">
        <w:rPr>
          <w:rStyle w:val="a7"/>
          <w:rFonts w:ascii="Arial" w:hAnsi="Arial" w:cs="Arial"/>
          <w:i/>
          <w:iCs/>
          <w:sz w:val="20"/>
          <w:szCs w:val="20"/>
        </w:rPr>
        <w:t>й Матери, перед святыми мощами с</w:t>
      </w:r>
      <w:r>
        <w:rPr>
          <w:rStyle w:val="a7"/>
          <w:rFonts w:ascii="Arial" w:hAnsi="Arial" w:cs="Arial"/>
          <w:i/>
          <w:iCs/>
          <w:sz w:val="20"/>
          <w:szCs w:val="20"/>
        </w:rPr>
        <w:t xml:space="preserve">вятителя Иоанна, митрополита Тобольского, потому что Патриарший Крест и Патриаршее служение многотрудно, и та ответственность, которая лежит на Предстоятеле Церкви за сегодняшний и завтрашний день церкви, - она огромна. </w:t>
      </w:r>
    </w:p>
    <w:p w:rsidR="004B02B9" w:rsidRDefault="00276D6E" w:rsidP="00343187">
      <w:pPr>
        <w:pStyle w:val="a5"/>
        <w:jc w:val="both"/>
        <w:rPr>
          <w:sz w:val="36"/>
          <w:szCs w:val="36"/>
        </w:rPr>
      </w:pPr>
      <w:r>
        <w:rPr>
          <w:rStyle w:val="a7"/>
          <w:rFonts w:ascii="Arial" w:hAnsi="Arial" w:cs="Arial"/>
          <w:sz w:val="20"/>
          <w:szCs w:val="20"/>
        </w:rPr>
        <w:t xml:space="preserve">                                                                                    Патриарх Московский и всея Руси Алексий II</w:t>
      </w:r>
      <w:r w:rsidRPr="004405E6">
        <w:rPr>
          <w:sz w:val="36"/>
          <w:szCs w:val="36"/>
        </w:rPr>
        <w:t xml:space="preserve"> </w:t>
      </w:r>
    </w:p>
    <w:p w:rsidR="004B02B9" w:rsidRDefault="00276D6E" w:rsidP="00343187">
      <w:pPr>
        <w:pStyle w:val="a5"/>
        <w:jc w:val="both"/>
      </w:pPr>
      <w:r w:rsidRPr="004405E6">
        <w:rPr>
          <w:sz w:val="36"/>
          <w:szCs w:val="36"/>
        </w:rPr>
        <w:t xml:space="preserve"> </w:t>
      </w:r>
      <w:r w:rsidR="004B02B9">
        <w:rPr>
          <w:b/>
        </w:rPr>
        <w:t xml:space="preserve">                                                           </w:t>
      </w:r>
      <w:r w:rsidR="004B02B9" w:rsidRPr="004B02B9">
        <w:rPr>
          <w:b/>
          <w:sz w:val="28"/>
          <w:szCs w:val="28"/>
        </w:rPr>
        <w:t xml:space="preserve">Обретение </w:t>
      </w:r>
      <w:r w:rsidR="004B02B9">
        <w:t xml:space="preserve">     </w:t>
      </w:r>
      <w:r w:rsidRPr="00D25143">
        <w:t xml:space="preserve"> </w:t>
      </w:r>
    </w:p>
    <w:p w:rsidR="00F459C1" w:rsidRDefault="004B02B9" w:rsidP="00343187">
      <w:pPr>
        <w:pStyle w:val="a5"/>
        <w:jc w:val="both"/>
      </w:pPr>
      <w:r>
        <w:t xml:space="preserve">       </w:t>
      </w:r>
      <w:r w:rsidR="00276D6E" w:rsidRPr="00D25143">
        <w:t xml:space="preserve"> «Русская земля Сибирью прирастать будет» - </w:t>
      </w:r>
      <w:r>
        <w:t xml:space="preserve">значение этих слов, сказанных в середине </w:t>
      </w:r>
      <w:r>
        <w:rPr>
          <w:lang w:val="en-US"/>
        </w:rPr>
        <w:t>XVIII</w:t>
      </w:r>
      <w:r w:rsidRPr="004B02B9">
        <w:t xml:space="preserve"> </w:t>
      </w:r>
      <w:r>
        <w:t>века великим русским ученым М.</w:t>
      </w:r>
      <w:r w:rsidR="00E608AF">
        <w:t>В.</w:t>
      </w:r>
      <w:r>
        <w:t xml:space="preserve">Ломоносовым,  </w:t>
      </w:r>
      <w:r w:rsidR="00927D46">
        <w:t>все более и более</w:t>
      </w:r>
      <w:r>
        <w:t xml:space="preserve"> осознава</w:t>
      </w:r>
      <w:r w:rsidR="00A012C6">
        <w:t>лось на протяжении</w:t>
      </w:r>
      <w:r>
        <w:t xml:space="preserve"> </w:t>
      </w:r>
      <w:r w:rsidR="00A012C6">
        <w:t xml:space="preserve"> ХХ века</w:t>
      </w:r>
      <w:r>
        <w:t>.</w:t>
      </w:r>
      <w:r w:rsidR="00927D46">
        <w:t xml:space="preserve"> </w:t>
      </w:r>
      <w:r w:rsidR="00A012C6">
        <w:t>Но, пожалуй, о</w:t>
      </w:r>
      <w:r w:rsidR="00927D46">
        <w:t xml:space="preserve">собенно ясным </w:t>
      </w:r>
      <w:r>
        <w:t xml:space="preserve">оно стало </w:t>
      </w:r>
      <w:r w:rsidR="00927D46">
        <w:t>в наши дни, в начале ХХ</w:t>
      </w:r>
      <w:r w:rsidR="00927D46">
        <w:rPr>
          <w:lang w:val="en-US"/>
        </w:rPr>
        <w:t>I</w:t>
      </w:r>
      <w:r w:rsidR="00927D46">
        <w:t xml:space="preserve"> столетия. </w:t>
      </w:r>
      <w:r w:rsidR="00205C74">
        <w:t xml:space="preserve"> </w:t>
      </w:r>
    </w:p>
    <w:p w:rsidR="00205C74" w:rsidRDefault="00F459C1" w:rsidP="00343187">
      <w:pPr>
        <w:pStyle w:val="a5"/>
        <w:jc w:val="both"/>
      </w:pPr>
      <w:r>
        <w:t xml:space="preserve">     </w:t>
      </w:r>
      <w:r w:rsidR="00205C74">
        <w:t xml:space="preserve">   </w:t>
      </w:r>
      <w:r w:rsidR="00E608AF">
        <w:t>Своим богатством, своими необъятными просторами</w:t>
      </w:r>
      <w:r w:rsidR="00205C74">
        <w:t>,</w:t>
      </w:r>
      <w:r w:rsidR="00E608AF">
        <w:t xml:space="preserve"> з</w:t>
      </w:r>
      <w:r w:rsidR="00927D46">
        <w:t>емли за Уралом с давних пор манили русского человека. Е</w:t>
      </w:r>
      <w:r w:rsidR="00276D6E" w:rsidRPr="00D25143">
        <w:t xml:space="preserve">ще </w:t>
      </w:r>
      <w:r w:rsidR="00927D46">
        <w:t xml:space="preserve">за </w:t>
      </w:r>
      <w:r w:rsidR="004B02B9">
        <w:t>девять</w:t>
      </w:r>
      <w:r w:rsidR="00927D46">
        <w:t xml:space="preserve">сот лет до нашего времени, </w:t>
      </w:r>
      <w:r w:rsidR="00276D6E" w:rsidRPr="00D25143">
        <w:t xml:space="preserve">в </w:t>
      </w:r>
      <w:r w:rsidR="00276D6E" w:rsidRPr="00D25143">
        <w:rPr>
          <w:lang w:val="en-US"/>
        </w:rPr>
        <w:t>XI</w:t>
      </w:r>
      <w:r w:rsidR="00276D6E" w:rsidRPr="00D25143">
        <w:t xml:space="preserve">  веке</w:t>
      </w:r>
      <w:r w:rsidR="00397AD2">
        <w:t>,</w:t>
      </w:r>
      <w:r w:rsidR="00276D6E" w:rsidRPr="00D25143">
        <w:t xml:space="preserve"> северные области  Западной Сибири, низовья Оби,  были известны </w:t>
      </w:r>
      <w:r w:rsidR="00A012C6">
        <w:t xml:space="preserve">на Руси </w:t>
      </w:r>
      <w:r w:rsidR="00276D6E">
        <w:t>под названием Югорской земли. Сю</w:t>
      </w:r>
      <w:r w:rsidR="00276D6E" w:rsidRPr="00D25143">
        <w:t>да ходили новгородские ушкуйники для пушного промысла, менового торга и сбора ясака</w:t>
      </w:r>
      <w:r w:rsidR="00276D6E">
        <w:t xml:space="preserve"> – все той же пушнины</w:t>
      </w:r>
      <w:r w:rsidR="00276D6E" w:rsidRPr="00D25143">
        <w:t xml:space="preserve">. Следом за ними </w:t>
      </w:r>
      <w:r w:rsidR="00276D6E">
        <w:t xml:space="preserve">в эти места </w:t>
      </w:r>
      <w:r w:rsidR="00276D6E" w:rsidRPr="00D25143">
        <w:t>проник</w:t>
      </w:r>
      <w:r w:rsidR="00A012C6">
        <w:t>ли</w:t>
      </w:r>
      <w:r w:rsidR="00276D6E" w:rsidRPr="00D25143">
        <w:t xml:space="preserve"> купцы, затем потянулись казачьи ватаги. В </w:t>
      </w:r>
      <w:r w:rsidR="00276D6E" w:rsidRPr="00D25143">
        <w:rPr>
          <w:lang w:val="en-US"/>
        </w:rPr>
        <w:t>XIII</w:t>
      </w:r>
      <w:r w:rsidR="00276D6E" w:rsidRPr="00D25143">
        <w:t xml:space="preserve"> веке Югра уже упоминалась в числе подвластных Новгороду волостей.</w:t>
      </w:r>
      <w:r w:rsidR="00276D6E" w:rsidRPr="00D25143">
        <w:rPr>
          <w:rStyle w:val="a4"/>
        </w:rPr>
        <w:footnoteReference w:id="2"/>
      </w:r>
      <w:r w:rsidR="00205C74">
        <w:t xml:space="preserve"> В годы татаро-монгольского ига новгородские люди по-прежнему приходили сюда. </w:t>
      </w:r>
      <w:r w:rsidR="00A012C6">
        <w:t xml:space="preserve">Только </w:t>
      </w:r>
      <w:r w:rsidR="00205C74">
        <w:t xml:space="preserve">уже по разрешению татарских ханов и с выплатой </w:t>
      </w:r>
      <w:r w:rsidR="00A012C6">
        <w:t xml:space="preserve"> им </w:t>
      </w:r>
      <w:r w:rsidR="00205C74">
        <w:t xml:space="preserve">немалой дани. Прошло еще сто лет. И вот уже </w:t>
      </w:r>
      <w:r w:rsidR="00276D6E" w:rsidRPr="00D25143">
        <w:t xml:space="preserve"> </w:t>
      </w:r>
      <w:r w:rsidR="00443FEA" w:rsidRPr="00D25143">
        <w:t xml:space="preserve">московские дружины </w:t>
      </w:r>
      <w:r w:rsidR="00205C74">
        <w:t xml:space="preserve">стали </w:t>
      </w:r>
      <w:r w:rsidR="00443FEA" w:rsidRPr="00D25143">
        <w:t>проходи</w:t>
      </w:r>
      <w:r w:rsidR="00205C74">
        <w:t>ть</w:t>
      </w:r>
      <w:r w:rsidR="00443FEA" w:rsidRPr="00D25143">
        <w:t xml:space="preserve"> «железными воротами» - переходи</w:t>
      </w:r>
      <w:r w:rsidR="00205C74">
        <w:t>ть</w:t>
      </w:r>
      <w:r w:rsidR="00443FEA" w:rsidRPr="00D25143">
        <w:t xml:space="preserve"> Уральские горы - и воева</w:t>
      </w:r>
      <w:r w:rsidR="00205C74">
        <w:t>ть</w:t>
      </w:r>
      <w:r w:rsidR="00443FEA" w:rsidRPr="00D25143">
        <w:t xml:space="preserve"> </w:t>
      </w:r>
      <w:r w:rsidR="00205C74">
        <w:t xml:space="preserve">местных </w:t>
      </w:r>
      <w:r w:rsidR="00443FEA" w:rsidRPr="00D25143">
        <w:t xml:space="preserve">князей и царьков. Результатом </w:t>
      </w:r>
      <w:r w:rsidR="00205C74">
        <w:t xml:space="preserve">тех </w:t>
      </w:r>
      <w:r w:rsidR="00443FEA" w:rsidRPr="00D25143">
        <w:t xml:space="preserve">походов было обычно признание </w:t>
      </w:r>
      <w:r w:rsidR="00205C74">
        <w:t xml:space="preserve">этими царьками и князьями </w:t>
      </w:r>
      <w:r w:rsidR="00443FEA" w:rsidRPr="00D25143">
        <w:t>зависимости от великого князя Московского и готовность выплачи</w:t>
      </w:r>
      <w:r w:rsidR="00205C74">
        <w:t xml:space="preserve">вать ему дань.  </w:t>
      </w:r>
      <w:r w:rsidR="00A012C6">
        <w:t xml:space="preserve">Однако </w:t>
      </w:r>
      <w:r w:rsidR="00205C74">
        <w:t xml:space="preserve">зависимость </w:t>
      </w:r>
      <w:r w:rsidR="00443FEA" w:rsidRPr="00D25143">
        <w:t xml:space="preserve">та была очень слабой. Уходили </w:t>
      </w:r>
      <w:r w:rsidR="00205C74">
        <w:t xml:space="preserve">московские </w:t>
      </w:r>
      <w:r w:rsidR="00443FEA" w:rsidRPr="00D25143">
        <w:t>дружины, проходило время, и прекращалась выплата дани.  Русских поселений здесь еще не было.</w:t>
      </w:r>
      <w:r w:rsidR="00205C74">
        <w:t xml:space="preserve"> Но русские уже уверенно смотрели на восток. Не случайно </w:t>
      </w:r>
      <w:r w:rsidR="00276D6E" w:rsidRPr="00D25143">
        <w:t xml:space="preserve"> </w:t>
      </w:r>
      <w:r w:rsidR="00205C74">
        <w:t>в</w:t>
      </w:r>
      <w:r w:rsidR="00276D6E" w:rsidRPr="00D25143">
        <w:t xml:space="preserve"> титуле великого князя Иоанна </w:t>
      </w:r>
      <w:r w:rsidR="00276D6E" w:rsidRPr="00D25143">
        <w:rPr>
          <w:lang w:val="en-US"/>
        </w:rPr>
        <w:t>III</w:t>
      </w:r>
      <w:r w:rsidR="00276D6E" w:rsidRPr="00D25143">
        <w:t xml:space="preserve">, первого царя русского,  с 1488 года читаем слова – «великий князь Югорский».         </w:t>
      </w:r>
    </w:p>
    <w:p w:rsidR="00276D6E" w:rsidRPr="00D25143" w:rsidRDefault="00276D6E" w:rsidP="00343187">
      <w:pPr>
        <w:jc w:val="both"/>
      </w:pPr>
      <w:r w:rsidRPr="00D25143">
        <w:t xml:space="preserve">        «Обрусение» Сибири</w:t>
      </w:r>
      <w:r w:rsidR="00205C74">
        <w:rPr>
          <w:rStyle w:val="a4"/>
        </w:rPr>
        <w:footnoteReference w:id="3"/>
      </w:r>
      <w:r w:rsidRPr="00D25143">
        <w:t xml:space="preserve"> началось </w:t>
      </w:r>
      <w:r w:rsidR="00880E63">
        <w:t>почти столетие спустя</w:t>
      </w:r>
      <w:r w:rsidR="00A012C6">
        <w:t>,</w:t>
      </w:r>
      <w:r w:rsidR="00205C74">
        <w:t xml:space="preserve"> </w:t>
      </w:r>
      <w:r w:rsidRPr="00D25143">
        <w:t xml:space="preserve">трудами купцов </w:t>
      </w:r>
      <w:r>
        <w:t xml:space="preserve">- </w:t>
      </w:r>
      <w:r w:rsidRPr="00D25143">
        <w:t xml:space="preserve">Калиниковых и особенно Строгановых. Получив в начале </w:t>
      </w:r>
      <w:r w:rsidRPr="00D25143">
        <w:rPr>
          <w:lang w:val="en-US"/>
        </w:rPr>
        <w:t>XVI</w:t>
      </w:r>
      <w:r w:rsidRPr="00D25143">
        <w:t xml:space="preserve"> века  в аренду от царя огромное пространство по рекам  Каме и Чусовой,  Строгановы для защиты своих владений от частых нападений с востока</w:t>
      </w:r>
      <w:r>
        <w:t>, для «бережения</w:t>
      </w:r>
      <w:r w:rsidRPr="00D25143">
        <w:t xml:space="preserve"> </w:t>
      </w:r>
      <w:r>
        <w:t xml:space="preserve">от ногайских людей и иных орд», </w:t>
      </w:r>
      <w:r w:rsidRPr="00D25143">
        <w:t>стали посылать «охочих казаков» в Сибирь для строительства укрепленных городков по реке Тобол</w:t>
      </w:r>
      <w:r>
        <w:t xml:space="preserve"> и его притоках</w:t>
      </w:r>
      <w:r w:rsidRPr="00D25143">
        <w:t>.</w:t>
      </w:r>
      <w:r>
        <w:t xml:space="preserve"> Но</w:t>
      </w:r>
      <w:r w:rsidRPr="00D25143">
        <w:t xml:space="preserve"> </w:t>
      </w:r>
      <w:r>
        <w:t>к</w:t>
      </w:r>
      <w:r w:rsidRPr="00D25143">
        <w:t xml:space="preserve"> тому времени здесь образовалось обширное</w:t>
      </w:r>
      <w:r>
        <w:t xml:space="preserve"> и довольно сильное</w:t>
      </w:r>
      <w:r w:rsidRPr="00D25143">
        <w:t xml:space="preserve"> татарское ханство, столицей которого был город на Иртыше под названием Сибирь или Искер. </w:t>
      </w:r>
      <w:r>
        <w:t xml:space="preserve">История этого ханства напоминала историю всех других татарских царств: ханы свергали и убивали друг друга. После завоевания русскими Казани и Астрахани сибирский хан Едигер, чтобы обезопасить себя от соперников добровольно признал власть </w:t>
      </w:r>
      <w:r w:rsidR="00927D46">
        <w:t xml:space="preserve">царя </w:t>
      </w:r>
      <w:r>
        <w:t xml:space="preserve">Иоанна Грозного и послал ему богатые подарки. </w:t>
      </w:r>
      <w:r w:rsidR="00A012C6">
        <w:t>В</w:t>
      </w:r>
      <w:r>
        <w:t>скоре</w:t>
      </w:r>
      <w:r w:rsidR="00A012C6">
        <w:t>, однако,</w:t>
      </w:r>
      <w:r>
        <w:t xml:space="preserve"> он</w:t>
      </w:r>
      <w:r w:rsidR="0013771C">
        <w:t xml:space="preserve">, как и его предшественники, </w:t>
      </w:r>
      <w:r>
        <w:t xml:space="preserve"> был свергнут и убит.  </w:t>
      </w:r>
      <w:r w:rsidRPr="00D25143">
        <w:t xml:space="preserve">В 1563 году </w:t>
      </w:r>
      <w:r w:rsidR="0013771C">
        <w:t xml:space="preserve">на трон </w:t>
      </w:r>
      <w:r w:rsidRPr="00D25143">
        <w:t xml:space="preserve">Сибирского царства </w:t>
      </w:r>
      <w:r w:rsidR="0013771C">
        <w:t xml:space="preserve">сел </w:t>
      </w:r>
      <w:r>
        <w:t xml:space="preserve">воинственный ногайский хан </w:t>
      </w:r>
      <w:r w:rsidRPr="00D25143">
        <w:t xml:space="preserve">Кучум, </w:t>
      </w:r>
      <w:r>
        <w:t>который не собирался признавать над собой власть московского царя. Напротив, стремился к укреплению независимости Сибирского царства.  Услышав о строительстве русскими укрепленных городков в землях, которые он считал своими, хан стал побуждать местные племена к бунту против  русских. Его сын царевич Махметкул</w:t>
      </w:r>
      <w:r w:rsidRPr="003534B9">
        <w:t xml:space="preserve"> </w:t>
      </w:r>
      <w:r>
        <w:t>то силой, то хитростью принужда</w:t>
      </w:r>
      <w:r w:rsidR="0028500A">
        <w:t>л</w:t>
      </w:r>
      <w:r>
        <w:t xml:space="preserve"> к повиновению </w:t>
      </w:r>
      <w:r w:rsidR="00927D46">
        <w:t xml:space="preserve">себе </w:t>
      </w:r>
      <w:r>
        <w:t xml:space="preserve">некоторые </w:t>
      </w:r>
      <w:r w:rsidRPr="00D25143">
        <w:t>племен</w:t>
      </w:r>
      <w:r>
        <w:t>а</w:t>
      </w:r>
      <w:r w:rsidRPr="00D25143">
        <w:t xml:space="preserve"> </w:t>
      </w:r>
      <w:r>
        <w:t xml:space="preserve">вотяков, </w:t>
      </w:r>
      <w:r w:rsidRPr="00D25143">
        <w:t xml:space="preserve">вогулов и остяков, </w:t>
      </w:r>
      <w:r>
        <w:t xml:space="preserve">до этого уже немало лет </w:t>
      </w:r>
      <w:r w:rsidRPr="00D25143">
        <w:t xml:space="preserve">плативших дань </w:t>
      </w:r>
      <w:r>
        <w:t>м</w:t>
      </w:r>
      <w:r w:rsidRPr="00D25143">
        <w:t>осковскому</w:t>
      </w:r>
      <w:r>
        <w:t xml:space="preserve"> царю</w:t>
      </w:r>
      <w:r w:rsidRPr="00D25143">
        <w:t>.</w:t>
      </w:r>
      <w:r>
        <w:t xml:space="preserve"> </w:t>
      </w:r>
      <w:r w:rsidRPr="00D25143">
        <w:t xml:space="preserve">Столкновение было неминуемо. </w:t>
      </w:r>
    </w:p>
    <w:p w:rsidR="00276D6E" w:rsidRPr="00D25143" w:rsidRDefault="00276D6E" w:rsidP="00343187">
      <w:pPr>
        <w:jc w:val="both"/>
      </w:pPr>
      <w:r w:rsidRPr="00D25143">
        <w:t xml:space="preserve">          В 1581 году</w:t>
      </w:r>
      <w:r>
        <w:t>,</w:t>
      </w:r>
      <w:r w:rsidRPr="00D25143">
        <w:t xml:space="preserve"> </w:t>
      </w:r>
      <w:r>
        <w:t xml:space="preserve">после нападения данников сибирского хана на Чусовской городок, </w:t>
      </w:r>
      <w:r w:rsidRPr="00D25143">
        <w:t xml:space="preserve">Строгоновы пригласили к себе на службу атамана одного из казачьих  отрядов - прославившегося в Ливонскую войну Ермака Тимофеевича.  </w:t>
      </w:r>
      <w:r>
        <w:t>Осенью 1582 года с</w:t>
      </w:r>
      <w:r w:rsidRPr="00D25143">
        <w:t xml:space="preserve"> дружиной численностью около тысячи человек Ермак разгромил </w:t>
      </w:r>
      <w:r w:rsidR="00927D46">
        <w:t xml:space="preserve">многотысячные </w:t>
      </w:r>
      <w:r w:rsidRPr="00D25143">
        <w:t>войска Кучума и овладел столицей Сибирского ханства.  Хан бежал.  Но вскоре, оправившись от поражения, перешел,  как теперь бы сказали, к партизанской войне. Обманами, ложными слухами он добивался направления небольших казачьих отрядов то якобы на выручку караванов, то на помощь отдельным племенам, которым, де</w:t>
      </w:r>
      <w:r>
        <w:t>скать,</w:t>
      </w:r>
      <w:r w:rsidRPr="00D25143">
        <w:t xml:space="preserve"> угрожали татары или ногайцы. Эти отряды попадали в засаду и погиб</w:t>
      </w:r>
      <w:r w:rsidR="00927D46">
        <w:t>али. Дружина Ермака таяла, даже</w:t>
      </w:r>
      <w:r w:rsidRPr="00D25143">
        <w:t xml:space="preserve"> несмотря на присланную царем Иоанном Грозным помощь. В августе 1584 года в такую засаду попал и сам Ермак Тимофеевич и погиб. Оставшиеся в живых русские вынуждены были покинуть Сибирь. Но </w:t>
      </w:r>
      <w:r w:rsidR="00927D46" w:rsidRPr="00D25143">
        <w:t xml:space="preserve">их ратным трудом  </w:t>
      </w:r>
      <w:r w:rsidRPr="00D25143">
        <w:t>мощь</w:t>
      </w:r>
      <w:r w:rsidR="00BB6B2D" w:rsidRPr="00BB6B2D">
        <w:t xml:space="preserve"> </w:t>
      </w:r>
      <w:r w:rsidR="00BB6B2D" w:rsidRPr="00D25143">
        <w:t>Сибирского</w:t>
      </w:r>
      <w:r w:rsidRPr="00D25143">
        <w:t xml:space="preserve"> ханства была ослаблена, и вскоре оно распалось.</w:t>
      </w:r>
    </w:p>
    <w:p w:rsidR="00276D6E" w:rsidRPr="00D25143" w:rsidRDefault="00276D6E" w:rsidP="00343187">
      <w:pPr>
        <w:jc w:val="both"/>
      </w:pPr>
      <w:r w:rsidRPr="00D25143">
        <w:t xml:space="preserve">          </w:t>
      </w:r>
      <w:r w:rsidR="00803583">
        <w:t>Парой   годов</w:t>
      </w:r>
      <w:r w:rsidRPr="00D25143">
        <w:t xml:space="preserve"> </w:t>
      </w:r>
      <w:r>
        <w:t xml:space="preserve">позже </w:t>
      </w:r>
      <w:r w:rsidRPr="00D25143">
        <w:t xml:space="preserve">начался новый этап завоевания и освоения Сибири. </w:t>
      </w:r>
      <w:r>
        <w:t xml:space="preserve">Трудами царских воевод, </w:t>
      </w:r>
      <w:r w:rsidR="00397AD2">
        <w:t>и,</w:t>
      </w:r>
      <w:r>
        <w:t xml:space="preserve"> прежде всего</w:t>
      </w:r>
      <w:r w:rsidR="0013771C">
        <w:t xml:space="preserve"> В.</w:t>
      </w:r>
      <w:r>
        <w:t xml:space="preserve">Сукина, </w:t>
      </w:r>
      <w:r w:rsidRPr="00D25143">
        <w:t>по рекам Туре, Тоболу, Тавде, Пышме и Пяти</w:t>
      </w:r>
      <w:r w:rsidRPr="008970EA">
        <w:t xml:space="preserve"> </w:t>
      </w:r>
      <w:r>
        <w:t>о</w:t>
      </w:r>
      <w:r w:rsidRPr="00D25143">
        <w:t>дин за другим стали строиться укрепленные город</w:t>
      </w:r>
      <w:r>
        <w:t>ки</w:t>
      </w:r>
      <w:r w:rsidRPr="00D25143">
        <w:t xml:space="preserve">. В 1586 году была основана Тюмень, годом спустя Тобольск, в 1593 – Пелым и Березов, в 1598 году – Верхотурье, затем Туринск. </w:t>
      </w:r>
      <w:r w:rsidR="00927D46">
        <w:t xml:space="preserve"> </w:t>
      </w:r>
      <w:r w:rsidRPr="00D25143">
        <w:t>Вокруг</w:t>
      </w:r>
      <w:r w:rsidR="00927D46">
        <w:t xml:space="preserve"> возникших </w:t>
      </w:r>
      <w:r w:rsidRPr="00D25143">
        <w:t xml:space="preserve"> город</w:t>
      </w:r>
      <w:r w:rsidR="00927D46">
        <w:t>к</w:t>
      </w:r>
      <w:r w:rsidRPr="00D25143">
        <w:t>ов</w:t>
      </w:r>
      <w:r w:rsidR="00927D46">
        <w:t>-крепостей</w:t>
      </w:r>
      <w:r w:rsidRPr="00D25143">
        <w:t xml:space="preserve"> возникали селения русских людей. Но заселение </w:t>
      </w:r>
      <w:r w:rsidR="00927D46">
        <w:t xml:space="preserve">Сибири </w:t>
      </w:r>
      <w:r w:rsidRPr="00D25143">
        <w:t xml:space="preserve">шло </w:t>
      </w:r>
      <w:r w:rsidR="00927D46">
        <w:t>в те годы</w:t>
      </w:r>
      <w:r w:rsidRPr="00D25143">
        <w:t xml:space="preserve"> медленно.    Населенные </w:t>
      </w:r>
      <w:r>
        <w:t xml:space="preserve">бывшими </w:t>
      </w:r>
      <w:r w:rsidRPr="00D25143">
        <w:t xml:space="preserve">вологжанами, устюжанами, угличанами, холмогорцами, архангелогородцами  немногочисленные села   жили в окружении татарских, </w:t>
      </w:r>
      <w:r w:rsidR="00927D46">
        <w:t xml:space="preserve"> </w:t>
      </w:r>
      <w:r w:rsidRPr="00D25143">
        <w:t xml:space="preserve">остякских, </w:t>
      </w:r>
      <w:r w:rsidR="00927D46">
        <w:t xml:space="preserve"> </w:t>
      </w:r>
      <w:r w:rsidRPr="00D25143">
        <w:t>вогульских  стойбищ и поселений.</w:t>
      </w:r>
      <w:r>
        <w:t xml:space="preserve"> </w:t>
      </w:r>
    </w:p>
    <w:p w:rsidR="00276D6E" w:rsidRPr="00D25143" w:rsidRDefault="00276D6E" w:rsidP="00343187">
      <w:pPr>
        <w:jc w:val="both"/>
      </w:pPr>
      <w:r w:rsidRPr="00D25143">
        <w:t xml:space="preserve">          </w:t>
      </w:r>
      <w:r w:rsidRPr="00515CB5">
        <w:t xml:space="preserve">Православные люди соседствовали с мусульманами и язычниками, и в силу традиционной веротерпимости русских людей их общение с иноверцами зачастую бывало весьма тесным. Более того, </w:t>
      </w:r>
      <w:r>
        <w:t xml:space="preserve">так как </w:t>
      </w:r>
      <w:r w:rsidRPr="00515CB5">
        <w:t xml:space="preserve">среди переселенцев </w:t>
      </w:r>
      <w:r>
        <w:t xml:space="preserve">вначале </w:t>
      </w:r>
      <w:r w:rsidRPr="00515CB5">
        <w:t>было мало женщин</w:t>
      </w:r>
      <w:r>
        <w:t>,</w:t>
      </w:r>
      <w:r w:rsidRPr="00515CB5">
        <w:t xml:space="preserve"> </w:t>
      </w:r>
      <w:r w:rsidR="00E72C9D">
        <w:t>то</w:t>
      </w:r>
      <w:r w:rsidRPr="00515CB5">
        <w:t xml:space="preserve"> их женами нередко становились туземки.</w:t>
      </w:r>
      <w:r w:rsidRPr="00D25143">
        <w:t xml:space="preserve"> </w:t>
      </w:r>
      <w:r>
        <w:t xml:space="preserve">Здесь надо сказать, что вогулы и остяки охотно принимали крещение. Но, даже, называя себя христианами, они сохраняли еще и прежние языческие верования. </w:t>
      </w:r>
      <w:r w:rsidRPr="00D25143">
        <w:t xml:space="preserve">  </w:t>
      </w:r>
      <w:r>
        <w:t xml:space="preserve">В семьях вместе с крестами и иконами хранились и идолы - как правило, изображения птиц и зверей. Частенько туземка, выходя замуж за русского человека, приносила в его дом подобных </w:t>
      </w:r>
      <w:r w:rsidR="00927D46">
        <w:t xml:space="preserve"> </w:t>
      </w:r>
      <w:r>
        <w:t xml:space="preserve">идольчиков.   Добавим, что в те годы   </w:t>
      </w:r>
      <w:r w:rsidRPr="00515CB5">
        <w:t>стояние в вере у большинства переселенцев далеко не всегда было твердым</w:t>
      </w:r>
      <w:r w:rsidRPr="005A3EBE">
        <w:rPr>
          <w:b/>
        </w:rPr>
        <w:t>.</w:t>
      </w:r>
      <w:r>
        <w:t xml:space="preserve"> Столкнувшись с непривычными условиями жизни, немалыми трудностями и опасностями, многие из них прибегали к помощи колдунов и чародеев. В их среде  стала крепнуть вера в волшебство и заговоры. Суеверия, свойственные в то время татарам и местным племенам, нередко заимствовались людьми, называвшими себя православными. Одновременно переселенцы встретились и с усиленной проповедью ислама, начавшейся еще во времена хана Кучума. Нередкому успеху этой проповеди содействовало и серьезное падение нравов в среде казаков и переселенцев. </w:t>
      </w:r>
      <w:r w:rsidR="0028500A">
        <w:t xml:space="preserve">А </w:t>
      </w:r>
      <w:r>
        <w:t xml:space="preserve">во вновь возникавших русских городках и селениях </w:t>
      </w:r>
      <w:r w:rsidR="0026693D">
        <w:t xml:space="preserve">ни </w:t>
      </w:r>
      <w:r w:rsidRPr="00D25143">
        <w:t>церквей</w:t>
      </w:r>
      <w:r w:rsidR="0026693D">
        <w:t>,</w:t>
      </w:r>
      <w:r w:rsidRPr="00D25143">
        <w:t xml:space="preserve"> </w:t>
      </w:r>
      <w:r w:rsidR="0026693D">
        <w:t>н</w:t>
      </w:r>
      <w:r w:rsidRPr="00D25143">
        <w:t>и священников не хватало.</w:t>
      </w:r>
      <w:r>
        <w:t xml:space="preserve"> В то трудное для православных христиан время, Матерь Божия снова явила Свою милость.</w:t>
      </w:r>
      <w:r w:rsidRPr="00D25143">
        <w:t xml:space="preserve"> </w:t>
      </w:r>
    </w:p>
    <w:p w:rsidR="00276D6E" w:rsidRPr="00D25143" w:rsidRDefault="00276D6E" w:rsidP="00343187">
      <w:pPr>
        <w:tabs>
          <w:tab w:val="left" w:pos="4820"/>
          <w:tab w:val="left" w:pos="11058"/>
        </w:tabs>
        <w:ind w:firstLine="567"/>
        <w:jc w:val="both"/>
      </w:pPr>
      <w:r w:rsidRPr="00D25143">
        <w:t xml:space="preserve"> «Пресвятая Богородица, Предстательница, Помощница и Молитвенница всего христианского рода и Неиссякаемый Источник чудес простирает покров и милость Свою к нам до того, что для приближения нас к Себе избирает по временам некоторые из земных изображений Пречистого Лика Своего и соделывает их видимыми орудиями Своих невидимых благодатных действий. В таковых изображениях Своих, или так называемых чудотворных иконах, Она становится как бы совершенно сопребывающей с нами уже не в образном только, а, можно сказать, в самом живом и животворящем виде. Таким образом, Божия Матерь, прос</w:t>
      </w:r>
      <w:r>
        <w:t>иявшая во многих местах Своими чудотворными и</w:t>
      </w:r>
      <w:r w:rsidRPr="00D25143">
        <w:t>конами, в 1636 году благоизволила принять под покров Свой и новопокоренную Сибирь, удостоив ее явлением Чудотворного Своего Лика, дабы благословением Божиим освящалась и сия страна».</w:t>
      </w:r>
      <w:r>
        <w:rPr>
          <w:rStyle w:val="a4"/>
        </w:rPr>
        <w:footnoteReference w:id="4"/>
      </w:r>
      <w:r>
        <w:t xml:space="preserve"> Речь идет об Абалакской иконе. Многочисленными чудесами, происшедшими по молитвам перед этим образом Небесная Царица возогревала веру православных, побуждала их уповать на Единого Бога, должным образом почитать крестные страдания Господа нашего Иисуса Христа.</w:t>
      </w:r>
    </w:p>
    <w:p w:rsidR="00276D6E" w:rsidRDefault="00276D6E" w:rsidP="00343187">
      <w:pPr>
        <w:tabs>
          <w:tab w:val="left" w:pos="11058"/>
        </w:tabs>
        <w:ind w:firstLine="567"/>
        <w:jc w:val="both"/>
        <w:rPr>
          <w:b/>
          <w:snapToGrid w:val="0"/>
        </w:rPr>
      </w:pPr>
      <w:r>
        <w:t>Абалакская икона -</w:t>
      </w:r>
      <w:r>
        <w:rPr>
          <w:snapToGrid w:val="0"/>
        </w:rPr>
        <w:t xml:space="preserve">  самый</w:t>
      </w:r>
      <w:r w:rsidRPr="00D25143">
        <w:rPr>
          <w:snapToGrid w:val="0"/>
        </w:rPr>
        <w:t xml:space="preserve"> почитаем</w:t>
      </w:r>
      <w:r>
        <w:rPr>
          <w:snapToGrid w:val="0"/>
        </w:rPr>
        <w:t>ый</w:t>
      </w:r>
      <w:r w:rsidRPr="00D25143">
        <w:rPr>
          <w:snapToGrid w:val="0"/>
        </w:rPr>
        <w:t xml:space="preserve"> в Сибири</w:t>
      </w:r>
      <w:r>
        <w:rPr>
          <w:snapToGrid w:val="0"/>
        </w:rPr>
        <w:t xml:space="preserve"> образ</w:t>
      </w:r>
      <w:r w:rsidRPr="00D25143">
        <w:rPr>
          <w:snapToGrid w:val="0"/>
        </w:rPr>
        <w:t>. Напис</w:t>
      </w:r>
      <w:r>
        <w:rPr>
          <w:snapToGrid w:val="0"/>
        </w:rPr>
        <w:t>ан</w:t>
      </w:r>
      <w:r w:rsidRPr="00D25143">
        <w:rPr>
          <w:snapToGrid w:val="0"/>
        </w:rPr>
        <w:t xml:space="preserve"> </w:t>
      </w:r>
      <w:r>
        <w:rPr>
          <w:snapToGrid w:val="0"/>
        </w:rPr>
        <w:t xml:space="preserve">он </w:t>
      </w:r>
      <w:r w:rsidRPr="00D25143">
        <w:rPr>
          <w:snapToGrid w:val="0"/>
        </w:rPr>
        <w:t>был протодиаконом Тобольского кафедрального собора Матфеем Мартыновым для внов</w:t>
      </w:r>
      <w:r>
        <w:rPr>
          <w:snapToGrid w:val="0"/>
        </w:rPr>
        <w:t xml:space="preserve">ь построенного в селении Абалак </w:t>
      </w:r>
      <w:r w:rsidRPr="00D25143">
        <w:rPr>
          <w:snapToGrid w:val="0"/>
        </w:rPr>
        <w:t xml:space="preserve"> храма в честь иконы «Знамение Пресвятой Богородицы».</w:t>
      </w:r>
      <w:r>
        <w:rPr>
          <w:rStyle w:val="a4"/>
          <w:snapToGrid w:val="0"/>
        </w:rPr>
        <w:footnoteReference w:id="5"/>
      </w:r>
      <w:r w:rsidRPr="00D25143">
        <w:rPr>
          <w:snapToGrid w:val="0"/>
        </w:rPr>
        <w:t xml:space="preserve"> По внешнему виду Абалакская икона сходна с Новгородской иконой «Знамения», с тем лишь отличием, что на Абалакской иконе Пресвятой Богородице предстоят святитель Николай </w:t>
      </w:r>
      <w:r w:rsidR="0028500A">
        <w:rPr>
          <w:snapToGrid w:val="0"/>
        </w:rPr>
        <w:t xml:space="preserve">Чудотворец </w:t>
      </w:r>
      <w:r w:rsidRPr="00D25143">
        <w:rPr>
          <w:snapToGrid w:val="0"/>
        </w:rPr>
        <w:t xml:space="preserve">и преподобная Мария Египетская. </w:t>
      </w:r>
      <w:r w:rsidRPr="00D74379">
        <w:rPr>
          <w:snapToGrid w:val="0"/>
        </w:rPr>
        <w:t>Небольшой образ</w:t>
      </w:r>
      <w:r w:rsidRPr="00D74379">
        <w:rPr>
          <w:rStyle w:val="a4"/>
          <w:snapToGrid w:val="0"/>
        </w:rPr>
        <w:footnoteReference w:id="6"/>
      </w:r>
      <w:r w:rsidRPr="00D74379">
        <w:rPr>
          <w:snapToGrid w:val="0"/>
        </w:rPr>
        <w:t xml:space="preserve"> был вставлен в деревянную раму-икону с живописными изображениями Богородичных праздников</w:t>
      </w:r>
      <w:r w:rsidRPr="00D74379">
        <w:rPr>
          <w:rStyle w:val="a4"/>
          <w:snapToGrid w:val="0"/>
        </w:rPr>
        <w:footnoteReference w:id="7"/>
      </w:r>
      <w:r w:rsidRPr="00D74379">
        <w:rPr>
          <w:snapToGrid w:val="0"/>
        </w:rPr>
        <w:t xml:space="preserve"> и украшен золотой ризой с драгоценными камнями и жемчугом.</w:t>
      </w:r>
      <w:r w:rsidRPr="00D74379">
        <w:rPr>
          <w:rStyle w:val="a4"/>
          <w:snapToGrid w:val="0"/>
        </w:rPr>
        <w:footnoteReference w:id="8"/>
      </w:r>
      <w:r w:rsidRPr="00D74C0E">
        <w:rPr>
          <w:b/>
          <w:snapToGrid w:val="0"/>
        </w:rPr>
        <w:t xml:space="preserve"> </w:t>
      </w:r>
    </w:p>
    <w:p w:rsidR="00276D6E" w:rsidRDefault="00276D6E" w:rsidP="00343187">
      <w:pPr>
        <w:tabs>
          <w:tab w:val="left" w:pos="11058"/>
        </w:tabs>
        <w:ind w:firstLine="567"/>
        <w:jc w:val="both"/>
        <w:rPr>
          <w:b/>
          <w:snapToGrid w:val="0"/>
        </w:rPr>
      </w:pPr>
    </w:p>
    <w:p w:rsidR="00276D6E" w:rsidRPr="00BD5876" w:rsidRDefault="00276D6E" w:rsidP="00343187">
      <w:pPr>
        <w:tabs>
          <w:tab w:val="left" w:pos="11058"/>
        </w:tabs>
        <w:ind w:firstLine="567"/>
        <w:jc w:val="both"/>
        <w:rPr>
          <w:b/>
          <w:snapToGrid w:val="0"/>
          <w:sz w:val="28"/>
          <w:szCs w:val="28"/>
        </w:rPr>
      </w:pPr>
      <w:r>
        <w:rPr>
          <w:b/>
          <w:snapToGrid w:val="0"/>
        </w:rPr>
        <w:t xml:space="preserve">                             </w:t>
      </w:r>
      <w:r w:rsidRPr="00BD5876">
        <w:rPr>
          <w:b/>
          <w:color w:val="333333"/>
          <w:sz w:val="28"/>
          <w:szCs w:val="28"/>
        </w:rPr>
        <w:t>Сказание об Абалакской иконе</w:t>
      </w:r>
    </w:p>
    <w:p w:rsidR="0026693D" w:rsidRDefault="00276D6E" w:rsidP="00343187">
      <w:pPr>
        <w:tabs>
          <w:tab w:val="left" w:pos="11058"/>
        </w:tabs>
        <w:ind w:firstLine="567"/>
        <w:jc w:val="both"/>
        <w:rPr>
          <w:color w:val="333333"/>
        </w:rPr>
      </w:pPr>
      <w:r>
        <w:rPr>
          <w:color w:val="333333"/>
        </w:rPr>
        <w:t xml:space="preserve"> </w:t>
      </w:r>
      <w:r w:rsidRPr="00D25143">
        <w:rPr>
          <w:color w:val="333333"/>
        </w:rPr>
        <w:t xml:space="preserve"> </w:t>
      </w:r>
      <w:r w:rsidR="0026693D">
        <w:rPr>
          <w:color w:val="333333"/>
        </w:rPr>
        <w:t xml:space="preserve">История обретения чудотворного образа изложена в «Сказании об </w:t>
      </w:r>
      <w:r w:rsidR="0026693D" w:rsidRPr="00D25143">
        <w:rPr>
          <w:color w:val="333333"/>
        </w:rPr>
        <w:t>Абалакской иконе</w:t>
      </w:r>
      <w:r w:rsidR="0026693D">
        <w:rPr>
          <w:color w:val="333333"/>
        </w:rPr>
        <w:t>»</w:t>
      </w:r>
      <w:r>
        <w:rPr>
          <w:color w:val="333333"/>
        </w:rPr>
        <w:t>.</w:t>
      </w:r>
      <w:r w:rsidRPr="00D25143">
        <w:rPr>
          <w:color w:val="333333"/>
        </w:rPr>
        <w:t xml:space="preserve"> </w:t>
      </w:r>
      <w:r w:rsidR="00BB6B2D">
        <w:rPr>
          <w:color w:val="333333"/>
        </w:rPr>
        <w:t>Н</w:t>
      </w:r>
      <w:r w:rsidRPr="00D25143">
        <w:rPr>
          <w:color w:val="333333"/>
        </w:rPr>
        <w:t>аписан</w:t>
      </w:r>
      <w:r w:rsidR="00BB6B2D">
        <w:rPr>
          <w:color w:val="333333"/>
        </w:rPr>
        <w:t xml:space="preserve">о оно было </w:t>
      </w:r>
      <w:r w:rsidRPr="00D25143">
        <w:rPr>
          <w:color w:val="333333"/>
        </w:rPr>
        <w:t xml:space="preserve"> в </w:t>
      </w:r>
      <w:r>
        <w:t>1641</w:t>
      </w:r>
      <w:r w:rsidRPr="00D25143">
        <w:t xml:space="preserve"> г</w:t>
      </w:r>
      <w:r>
        <w:rPr>
          <w:color w:val="333333"/>
        </w:rPr>
        <w:t>оду</w:t>
      </w:r>
      <w:r w:rsidRPr="00D25143">
        <w:rPr>
          <w:color w:val="333333"/>
        </w:rPr>
        <w:t xml:space="preserve"> при Тобольском архиепископе </w:t>
      </w:r>
      <w:r w:rsidRPr="00BD5876">
        <w:t>Герасиме (Кремлеве)</w:t>
      </w:r>
      <w:r w:rsidRPr="00D25143">
        <w:t>.</w:t>
      </w:r>
      <w:r w:rsidRPr="00D25143">
        <w:rPr>
          <w:rStyle w:val="a4"/>
        </w:rPr>
        <w:footnoteReference w:id="9"/>
      </w:r>
      <w:r w:rsidRPr="00D25143">
        <w:t xml:space="preserve"> </w:t>
      </w:r>
      <w:r w:rsidRPr="00D25143">
        <w:rPr>
          <w:color w:val="333333"/>
        </w:rPr>
        <w:t xml:space="preserve">Его автором предположительно был Савва Есипов, дьяк Тобольского архиерейского дома и составитель Сибирской Есиповской летописи. </w:t>
      </w:r>
      <w:r w:rsidR="00BB6B2D">
        <w:rPr>
          <w:color w:val="333333"/>
        </w:rPr>
        <w:t xml:space="preserve">Впоследствии текст Сказания претерпел несколько  редакций. </w:t>
      </w:r>
      <w:r w:rsidR="00BB6B2D" w:rsidRPr="00D25143">
        <w:rPr>
          <w:color w:val="333333"/>
        </w:rPr>
        <w:t>До нашего времени</w:t>
      </w:r>
      <w:r w:rsidR="00BB6B2D">
        <w:rPr>
          <w:color w:val="333333"/>
        </w:rPr>
        <w:t xml:space="preserve">  дошло не менее чем в 10 списков</w:t>
      </w:r>
      <w:r w:rsidR="00BB6B2D" w:rsidRPr="00D25143">
        <w:rPr>
          <w:color w:val="333333"/>
        </w:rPr>
        <w:t xml:space="preserve"> </w:t>
      </w:r>
      <w:r w:rsidR="00BB6B2D" w:rsidRPr="00BD5876">
        <w:t>XVII</w:t>
      </w:r>
      <w:r w:rsidR="00BB6B2D" w:rsidRPr="00D25143">
        <w:t xml:space="preserve"> </w:t>
      </w:r>
      <w:r w:rsidR="00BB6B2D" w:rsidRPr="00D25143">
        <w:rPr>
          <w:color w:val="333333"/>
        </w:rPr>
        <w:t xml:space="preserve">— начала </w:t>
      </w:r>
      <w:r w:rsidR="00BB6B2D" w:rsidRPr="00BD5876">
        <w:t>XIX</w:t>
      </w:r>
      <w:r w:rsidR="00BB6B2D" w:rsidRPr="00D25143">
        <w:rPr>
          <w:color w:val="333333"/>
        </w:rPr>
        <w:t xml:space="preserve"> в</w:t>
      </w:r>
      <w:r w:rsidR="00BB6B2D">
        <w:rPr>
          <w:color w:val="333333"/>
        </w:rPr>
        <w:t>еков</w:t>
      </w:r>
      <w:r w:rsidR="00BB6B2D" w:rsidRPr="00D25143">
        <w:rPr>
          <w:color w:val="333333"/>
        </w:rPr>
        <w:t xml:space="preserve">.   </w:t>
      </w:r>
    </w:p>
    <w:p w:rsidR="00276D6E" w:rsidRPr="00A45009" w:rsidRDefault="00276D6E" w:rsidP="00343187">
      <w:pPr>
        <w:tabs>
          <w:tab w:val="left" w:pos="11058"/>
        </w:tabs>
        <w:ind w:firstLine="567"/>
        <w:jc w:val="both"/>
        <w:rPr>
          <w:snapToGrid w:val="0"/>
        </w:rPr>
      </w:pPr>
      <w:r>
        <w:t xml:space="preserve">В </w:t>
      </w:r>
      <w:r w:rsidRPr="00A45009">
        <w:t xml:space="preserve"> </w:t>
      </w:r>
      <w:r>
        <w:rPr>
          <w:snapToGrid w:val="0"/>
        </w:rPr>
        <w:t>«Сказании об Абалацкой иконе» приводится следующий рассказ о явлении чудотворной иконы.</w:t>
      </w:r>
      <w:r w:rsidRPr="00A45009">
        <w:rPr>
          <w:snapToGrid w:val="0"/>
        </w:rPr>
        <w:t xml:space="preserve"> </w:t>
      </w:r>
    </w:p>
    <w:p w:rsidR="00276D6E" w:rsidRPr="00A45009" w:rsidRDefault="00276D6E" w:rsidP="00343187">
      <w:pPr>
        <w:tabs>
          <w:tab w:val="left" w:pos="11058"/>
        </w:tabs>
        <w:ind w:firstLine="567"/>
        <w:jc w:val="both"/>
        <w:rPr>
          <w:snapToGrid w:val="0"/>
        </w:rPr>
      </w:pPr>
      <w:r w:rsidRPr="00A45009">
        <w:rPr>
          <w:snapToGrid w:val="0"/>
        </w:rPr>
        <w:t>«В Абалацком погосте, близ Тобольска, в половине</w:t>
      </w:r>
      <w:r w:rsidRPr="00A45009">
        <w:rPr>
          <w:noProof/>
          <w:snapToGrid w:val="0"/>
        </w:rPr>
        <w:t xml:space="preserve"> XVII</w:t>
      </w:r>
      <w:r w:rsidR="0028500A">
        <w:rPr>
          <w:snapToGrid w:val="0"/>
        </w:rPr>
        <w:t xml:space="preserve"> веке</w:t>
      </w:r>
      <w:r w:rsidRPr="00A45009">
        <w:rPr>
          <w:snapToGrid w:val="0"/>
        </w:rPr>
        <w:t xml:space="preserve"> жила благочестивая вдова, по имени Мария.</w:t>
      </w:r>
      <w:r w:rsidRPr="00A45009">
        <w:rPr>
          <w:noProof/>
          <w:snapToGrid w:val="0"/>
        </w:rPr>
        <w:t xml:space="preserve"> 10</w:t>
      </w:r>
      <w:r w:rsidRPr="00A45009">
        <w:rPr>
          <w:snapToGrid w:val="0"/>
        </w:rPr>
        <w:t xml:space="preserve"> июля</w:t>
      </w:r>
      <w:r w:rsidRPr="00A45009">
        <w:rPr>
          <w:b/>
          <w:noProof/>
          <w:snapToGrid w:val="0"/>
        </w:rPr>
        <w:t xml:space="preserve"> </w:t>
      </w:r>
      <w:r w:rsidRPr="00A45009">
        <w:rPr>
          <w:noProof/>
          <w:snapToGrid w:val="0"/>
        </w:rPr>
        <w:t>1636</w:t>
      </w:r>
      <w:r w:rsidRPr="00A45009">
        <w:rPr>
          <w:snapToGrid w:val="0"/>
        </w:rPr>
        <w:t xml:space="preserve"> года эта женщина во сне увидела в своей хижине образ "3намение" Богородицы с изображениями по сторонам </w:t>
      </w:r>
      <w:r w:rsidR="0028500A">
        <w:rPr>
          <w:snapToGrid w:val="0"/>
        </w:rPr>
        <w:t xml:space="preserve">святителя Николая Чудотворца и преподобной </w:t>
      </w:r>
      <w:r w:rsidRPr="00A45009">
        <w:rPr>
          <w:snapToGrid w:val="0"/>
        </w:rPr>
        <w:t xml:space="preserve"> Марии Египетской. От образа Мария услышала глас:</w:t>
      </w:r>
    </w:p>
    <w:p w:rsidR="00276D6E" w:rsidRPr="00A45009" w:rsidRDefault="00276D6E" w:rsidP="00343187">
      <w:pPr>
        <w:tabs>
          <w:tab w:val="left" w:pos="11058"/>
        </w:tabs>
        <w:ind w:firstLine="567"/>
        <w:jc w:val="both"/>
        <w:rPr>
          <w:snapToGrid w:val="0"/>
        </w:rPr>
      </w:pPr>
      <w:r w:rsidRPr="00A45009">
        <w:rPr>
          <w:noProof/>
          <w:snapToGrid w:val="0"/>
        </w:rPr>
        <w:t>—</w:t>
      </w:r>
      <w:r w:rsidRPr="00A45009">
        <w:rPr>
          <w:snapToGrid w:val="0"/>
        </w:rPr>
        <w:t xml:space="preserve"> Мария! Объяви о видении твоем народу и скажи, чтобы построили на Абалацком погосте, по правую сторону ветхой Преображенской церкви, новый деревянный храм во</w:t>
      </w:r>
      <w:r w:rsidRPr="00A45009">
        <w:rPr>
          <w:b/>
          <w:snapToGrid w:val="0"/>
        </w:rPr>
        <w:t xml:space="preserve"> </w:t>
      </w:r>
      <w:r w:rsidRPr="00A45009">
        <w:rPr>
          <w:snapToGrid w:val="0"/>
        </w:rPr>
        <w:t xml:space="preserve">имя "3намения Пресвятой Богородицы", что в древнем Новгороде, с приделами: по одну сторону </w:t>
      </w:r>
      <w:r w:rsidRPr="00A45009">
        <w:rPr>
          <w:noProof/>
          <w:snapToGrid w:val="0"/>
        </w:rPr>
        <w:t xml:space="preserve">— </w:t>
      </w:r>
      <w:r w:rsidRPr="00A45009">
        <w:rPr>
          <w:snapToGrid w:val="0"/>
        </w:rPr>
        <w:t xml:space="preserve">святителя Николая, а по другую </w:t>
      </w:r>
      <w:r w:rsidRPr="00A45009">
        <w:rPr>
          <w:noProof/>
          <w:snapToGrid w:val="0"/>
        </w:rPr>
        <w:t xml:space="preserve">— </w:t>
      </w:r>
      <w:r w:rsidRPr="00A45009">
        <w:rPr>
          <w:snapToGrid w:val="0"/>
        </w:rPr>
        <w:t>преподобной Марии Египетской.</w:t>
      </w:r>
    </w:p>
    <w:p w:rsidR="00276D6E" w:rsidRPr="00A45009" w:rsidRDefault="00276D6E" w:rsidP="00343187">
      <w:pPr>
        <w:tabs>
          <w:tab w:val="left" w:pos="11058"/>
        </w:tabs>
        <w:ind w:firstLine="567"/>
        <w:jc w:val="both"/>
        <w:rPr>
          <w:snapToGrid w:val="0"/>
        </w:rPr>
      </w:pPr>
      <w:r w:rsidRPr="00A45009">
        <w:rPr>
          <w:snapToGrid w:val="0"/>
        </w:rPr>
        <w:t>Пробудившись, Мария не решалась рассказать о своем видении, боясь подвергнуться осмеянию. Спустя некоторое время последовало новое видение</w:t>
      </w:r>
      <w:r w:rsidR="0028500A">
        <w:rPr>
          <w:snapToGrid w:val="0"/>
        </w:rPr>
        <w:t>.</w:t>
      </w:r>
      <w:r w:rsidRPr="00A45009">
        <w:rPr>
          <w:snapToGrid w:val="0"/>
        </w:rPr>
        <w:t xml:space="preserve"> </w:t>
      </w:r>
      <w:r w:rsidR="0028500A">
        <w:rPr>
          <w:snapToGrid w:val="0"/>
        </w:rPr>
        <w:t xml:space="preserve">Было это так. </w:t>
      </w:r>
      <w:r w:rsidRPr="00A45009">
        <w:rPr>
          <w:snapToGrid w:val="0"/>
        </w:rPr>
        <w:t xml:space="preserve">Мария шла из своей хижины, неся в руках хлеб. Вдруг необыкновенный свет озарил ее. На нее нашло некое светлое облако, и она от испуга лишилась чувств. Когда она очнулась, то увидела два стоящие на воздухе образа. Один из них был "3намение" Богоматери, а другой </w:t>
      </w:r>
      <w:r w:rsidRPr="00A45009">
        <w:rPr>
          <w:noProof/>
          <w:snapToGrid w:val="0"/>
        </w:rPr>
        <w:t xml:space="preserve">— </w:t>
      </w:r>
      <w:r w:rsidR="0028500A">
        <w:rPr>
          <w:noProof/>
          <w:snapToGrid w:val="0"/>
        </w:rPr>
        <w:t xml:space="preserve">преподобной </w:t>
      </w:r>
      <w:r w:rsidRPr="00A45009">
        <w:rPr>
          <w:snapToGrid w:val="0"/>
        </w:rPr>
        <w:t>Марии Египетской. Кроме того, она увидела как бы живого святителя Николая, стоящего пред образом Царицы Небесной в блестящем архиерейском облачении. Святитель сказал вдовице:</w:t>
      </w:r>
    </w:p>
    <w:p w:rsidR="00276D6E" w:rsidRPr="00A45009" w:rsidRDefault="00276D6E" w:rsidP="00343187">
      <w:pPr>
        <w:tabs>
          <w:tab w:val="left" w:pos="11058"/>
        </w:tabs>
        <w:ind w:firstLine="567"/>
        <w:jc w:val="both"/>
        <w:rPr>
          <w:snapToGrid w:val="0"/>
        </w:rPr>
      </w:pPr>
      <w:r w:rsidRPr="00A45009">
        <w:rPr>
          <w:noProof/>
          <w:snapToGrid w:val="0"/>
        </w:rPr>
        <w:t>—</w:t>
      </w:r>
      <w:r w:rsidRPr="00A45009">
        <w:rPr>
          <w:snapToGrid w:val="0"/>
        </w:rPr>
        <w:t xml:space="preserve"> Мария! Иди и скажи абалацким жителям, чтобы построили церковь, притом чтобы и лес рубили своими руками и переплавили бы его и вынесли на гору сами; а если не послушают сего, то узрят гнев Божий, и не только умрет священник, но и лучшие из прихожан.</w:t>
      </w:r>
    </w:p>
    <w:p w:rsidR="00276D6E" w:rsidRPr="00A45009" w:rsidRDefault="00276D6E" w:rsidP="00343187">
      <w:pPr>
        <w:tabs>
          <w:tab w:val="left" w:pos="11058"/>
        </w:tabs>
        <w:ind w:firstLine="567"/>
        <w:jc w:val="both"/>
        <w:rPr>
          <w:snapToGrid w:val="0"/>
        </w:rPr>
      </w:pPr>
      <w:r w:rsidRPr="00A45009">
        <w:rPr>
          <w:snapToGrid w:val="0"/>
        </w:rPr>
        <w:t>Но Мария и после этого не осмелилась поведать о бывшем откровении. Через несколько дней ей снова было</w:t>
      </w:r>
      <w:r w:rsidRPr="00A45009">
        <w:rPr>
          <w:noProof/>
          <w:snapToGrid w:val="0"/>
        </w:rPr>
        <w:t xml:space="preserve"> видение на яву. </w:t>
      </w:r>
      <w:r w:rsidRPr="00A45009">
        <w:rPr>
          <w:snapToGrid w:val="0"/>
        </w:rPr>
        <w:t>Когда она сидела в своей хижине, занимаясь рукоделием, она вдруг почувствовала благоухание, после чего услышала голос св. Николая:</w:t>
      </w:r>
    </w:p>
    <w:p w:rsidR="00276D6E" w:rsidRPr="00A45009" w:rsidRDefault="00276D6E" w:rsidP="00343187">
      <w:pPr>
        <w:tabs>
          <w:tab w:val="left" w:pos="11058"/>
        </w:tabs>
        <w:ind w:firstLine="567"/>
        <w:jc w:val="both"/>
        <w:rPr>
          <w:noProof/>
          <w:snapToGrid w:val="0"/>
        </w:rPr>
      </w:pPr>
      <w:r w:rsidRPr="00A45009">
        <w:rPr>
          <w:noProof/>
          <w:snapToGrid w:val="0"/>
        </w:rPr>
        <w:t>—</w:t>
      </w:r>
      <w:r w:rsidRPr="00A45009">
        <w:rPr>
          <w:snapToGrid w:val="0"/>
        </w:rPr>
        <w:t xml:space="preserve"> Почему не объявляешь видения и повеления? Ты сама неверием своим наводишь на себя гнев Божий.</w:t>
      </w:r>
    </w:p>
    <w:p w:rsidR="00276D6E" w:rsidRPr="00A45009" w:rsidRDefault="00276D6E" w:rsidP="00343187">
      <w:pPr>
        <w:tabs>
          <w:tab w:val="left" w:pos="11058"/>
        </w:tabs>
        <w:ind w:firstLine="567"/>
        <w:jc w:val="both"/>
        <w:rPr>
          <w:snapToGrid w:val="0"/>
        </w:rPr>
      </w:pPr>
      <w:r w:rsidRPr="00A45009">
        <w:rPr>
          <w:snapToGrid w:val="0"/>
        </w:rPr>
        <w:t>Лишь только сказаны были святителем эти слова, как руки ее свело судорогами. От страшной боли Мария упала на пол. Но в эту же минуту раздался глас Богоматери, изрекшей: «Это тяжело: Мне жаль ее». Боли немедленно стихли, и видение окончилось. Устрашенная вдова поспешила рассказать о своих трех видениях</w:t>
      </w:r>
      <w:r w:rsidR="0028500A">
        <w:rPr>
          <w:snapToGrid w:val="0"/>
        </w:rPr>
        <w:t xml:space="preserve"> священнику</w:t>
      </w:r>
      <w:r w:rsidRPr="00A45009">
        <w:rPr>
          <w:snapToGrid w:val="0"/>
        </w:rPr>
        <w:t>, прося его сообщить обо всем народу. Но иерей, то ли по неуважению, то ли по забывчивости, то ли желая лучше удостовериться в воле Божией, замедлил исполнить небесное повеление. Тогда Марии последовало четвертое грозное откровение, после которого она уже не решилась медлить с исполнением Божьего приказания.</w:t>
      </w:r>
    </w:p>
    <w:p w:rsidR="00276D6E" w:rsidRPr="00A45009" w:rsidRDefault="00276D6E" w:rsidP="00343187">
      <w:pPr>
        <w:tabs>
          <w:tab w:val="left" w:pos="11058"/>
        </w:tabs>
        <w:ind w:firstLine="567"/>
        <w:jc w:val="both"/>
        <w:rPr>
          <w:snapToGrid w:val="0"/>
        </w:rPr>
      </w:pPr>
      <w:r w:rsidRPr="00A45009">
        <w:rPr>
          <w:snapToGrid w:val="0"/>
        </w:rPr>
        <w:t>Когда</w:t>
      </w:r>
      <w:r w:rsidRPr="00A45009">
        <w:rPr>
          <w:noProof/>
          <w:snapToGrid w:val="0"/>
        </w:rPr>
        <w:t xml:space="preserve"> 24</w:t>
      </w:r>
      <w:r w:rsidRPr="00A45009">
        <w:rPr>
          <w:snapToGrid w:val="0"/>
        </w:rPr>
        <w:t xml:space="preserve"> июля она шла в Тобольск и подходила уже к городу, на подгорье она очутилась как бы в тумане и затем увидела пред собою большой облачный столб, простиравшийся</w:t>
      </w:r>
      <w:r w:rsidRPr="00A45009">
        <w:rPr>
          <w:noProof/>
          <w:snapToGrid w:val="0"/>
        </w:rPr>
        <w:t xml:space="preserve"> от</w:t>
      </w:r>
      <w:r w:rsidRPr="00A45009">
        <w:rPr>
          <w:snapToGrid w:val="0"/>
        </w:rPr>
        <w:t xml:space="preserve"> земли до небес. На столбе этом Мария увидела снова два образа: "Знамение" Богоматери и преп. Марии Египетской. На земле же она узрела стоящим как бы живого святителя Николая, который гневно сказал Марии:</w:t>
      </w:r>
    </w:p>
    <w:p w:rsidR="00276D6E" w:rsidRPr="00A45009" w:rsidRDefault="00276D6E" w:rsidP="00343187">
      <w:pPr>
        <w:tabs>
          <w:tab w:val="left" w:pos="11058"/>
        </w:tabs>
        <w:ind w:firstLine="567"/>
        <w:jc w:val="both"/>
        <w:rPr>
          <w:snapToGrid w:val="0"/>
        </w:rPr>
      </w:pPr>
      <w:r w:rsidRPr="00A45009">
        <w:rPr>
          <w:noProof/>
          <w:snapToGrid w:val="0"/>
        </w:rPr>
        <w:t>—</w:t>
      </w:r>
      <w:r w:rsidRPr="00A45009">
        <w:rPr>
          <w:snapToGrid w:val="0"/>
        </w:rPr>
        <w:t>Почему медлишь объявить о видениях и повеления народу? Если еще замедлишь, то всем телом будешь расслаблена; если же объявишь, но тебя не послушают, тогда не ты, а они пострадают.</w:t>
      </w:r>
    </w:p>
    <w:p w:rsidR="00276D6E" w:rsidRPr="00A45009" w:rsidRDefault="00276D6E" w:rsidP="00343187">
      <w:pPr>
        <w:tabs>
          <w:tab w:val="left" w:pos="11058"/>
        </w:tabs>
        <w:ind w:firstLine="567"/>
        <w:jc w:val="both"/>
        <w:rPr>
          <w:snapToGrid w:val="0"/>
        </w:rPr>
      </w:pPr>
      <w:r w:rsidRPr="00A45009">
        <w:rPr>
          <w:snapToGrid w:val="0"/>
        </w:rPr>
        <w:t xml:space="preserve">Вразумленная этим видением, вдовица отправилась к архиепископу Нектарию (Теляшину) и поведала ему при всем соборе о видениях, после чего рассказала о своих откровениях и всему народу. Когда Марии показали никогда не виденный ею прежде образ "3намение" Богородицы, то лишь только она взглянула на икону, как узнала в ней являвшуюся к ней Богоматерь и объявила всем, что этот именно образ она видела во всех четырех откровениях. Тобольские граждане поверили рассказу Марии. </w:t>
      </w:r>
      <w:r w:rsidR="0028500A">
        <w:rPr>
          <w:snapToGrid w:val="0"/>
        </w:rPr>
        <w:t>А</w:t>
      </w:r>
      <w:r w:rsidRPr="00A45009">
        <w:rPr>
          <w:snapToGrid w:val="0"/>
        </w:rPr>
        <w:t xml:space="preserve">рхипастырь здесь же </w:t>
      </w:r>
      <w:r w:rsidR="0028500A">
        <w:rPr>
          <w:snapToGrid w:val="0"/>
        </w:rPr>
        <w:t xml:space="preserve">дал пришедшим с Марией </w:t>
      </w:r>
      <w:r w:rsidRPr="00A45009">
        <w:rPr>
          <w:snapToGrid w:val="0"/>
        </w:rPr>
        <w:t>абалацким прихожанам благословение строить церковь во имя Богоматери. В этом богоугодном деле согласились принять участие</w:t>
      </w:r>
      <w:r w:rsidRPr="00A45009">
        <w:rPr>
          <w:noProof/>
          <w:snapToGrid w:val="0"/>
        </w:rPr>
        <w:t xml:space="preserve"> и </w:t>
      </w:r>
      <w:r w:rsidRPr="00A45009">
        <w:rPr>
          <w:snapToGrid w:val="0"/>
        </w:rPr>
        <w:t>многие из благоговейных граждан Тобольска.</w:t>
      </w:r>
    </w:p>
    <w:p w:rsidR="00774C4E" w:rsidRDefault="00276D6E" w:rsidP="00343187">
      <w:pPr>
        <w:tabs>
          <w:tab w:val="left" w:pos="11058"/>
        </w:tabs>
        <w:ind w:firstLine="567"/>
        <w:jc w:val="both"/>
        <w:rPr>
          <w:snapToGrid w:val="0"/>
        </w:rPr>
      </w:pPr>
      <w:r w:rsidRPr="00A45009">
        <w:t>Пока строилась церковь, Промысл Божий чудесно уготовил и образ в новую церковь.</w:t>
      </w:r>
      <w:r w:rsidRPr="00A45009">
        <w:rPr>
          <w:color w:val="800000"/>
        </w:rPr>
        <w:t xml:space="preserve"> </w:t>
      </w:r>
      <w:r w:rsidRPr="00A45009">
        <w:rPr>
          <w:snapToGrid w:val="0"/>
        </w:rPr>
        <w:t xml:space="preserve">В то время уже несколько лет лежал в расслаблении некий крестьянин по имени  Евфимий, а по прозванию Кока. К нему пришел нищий, именем Павел, и сказал: </w:t>
      </w:r>
      <w:r w:rsidRPr="00A45009">
        <w:rPr>
          <w:noProof/>
          <w:snapToGrid w:val="0"/>
        </w:rPr>
        <w:t>—</w:t>
      </w:r>
      <w:r w:rsidRPr="00A45009">
        <w:rPr>
          <w:snapToGrid w:val="0"/>
        </w:rPr>
        <w:t xml:space="preserve"> Евфимий! На Абалаке по повелению Божию строится церковь во имя "3намения" Богородицы, святителя Николая и преп. Марии Египетской. Дай ты обещание написать храмовой образ в эту церковь. Может быть, Господь по вере твоей и за усердие твое освободит тебя от болезни». Евфимий выслушал нищего, как ангела Божия, и дал обещание устроить икону Знамение Пресвятой Богородицы с предстоящими по сторонам святителем Николаем и преподобной Марией Египетской, и </w:t>
      </w:r>
      <w:r w:rsidRPr="00A45009">
        <w:t>Господь наградил его за веру</w:t>
      </w:r>
      <w:r w:rsidRPr="00A45009">
        <w:rPr>
          <w:color w:val="800000"/>
        </w:rPr>
        <w:t xml:space="preserve">: </w:t>
      </w:r>
      <w:r w:rsidRPr="00A45009">
        <w:rPr>
          <w:snapToGrid w:val="0"/>
        </w:rPr>
        <w:t xml:space="preserve">в тот же день после полудня он стал владеть правой стороной тела. На другой же день Евфимий послал прошение к преосвященному Нектарию о дозволении ему написать храмовую икону для новой Абалакской церкви и, получив святительское благословение, заказал ее искуснейшему в то время иконописцу в Сибири, протодьякону тобольского Софийского собора Матфею. Пока писался образ, Евфимий молился и с </w:t>
      </w:r>
      <w:r w:rsidR="00774C4E">
        <w:rPr>
          <w:snapToGrid w:val="0"/>
        </w:rPr>
        <w:t xml:space="preserve">буквально </w:t>
      </w:r>
      <w:r w:rsidRPr="00A45009">
        <w:rPr>
          <w:snapToGrid w:val="0"/>
        </w:rPr>
        <w:t>каждым днем становился все крепче и крепче. Наконец, почувствовав себя совершенно здоровым, он сам пришел к иконописцу и, взяв образ, собственными руками принес его в собор для освящения. Архиепископ, обрадованный и удивленный совершившимся чудом, сам освятил икону и, отслужив перед нею молебен, отпустил ее с подобающей честью в Абалак для поставления в новой церкви».</w:t>
      </w:r>
    </w:p>
    <w:p w:rsidR="00276D6E" w:rsidRDefault="00276D6E" w:rsidP="00343187">
      <w:pPr>
        <w:tabs>
          <w:tab w:val="left" w:pos="11058"/>
        </w:tabs>
        <w:ind w:firstLine="567"/>
        <w:jc w:val="both"/>
      </w:pPr>
      <w:r w:rsidRPr="00A45009">
        <w:rPr>
          <w:snapToGrid w:val="0"/>
        </w:rPr>
        <w:t>Добавим, что когда икон</w:t>
      </w:r>
      <w:r w:rsidR="00774C4E">
        <w:rPr>
          <w:snapToGrid w:val="0"/>
        </w:rPr>
        <w:t xml:space="preserve">у принесли в деревню Шанталык, на полпути к Абалаку, </w:t>
      </w:r>
      <w:r w:rsidRPr="00A45009">
        <w:rPr>
          <w:snapToGrid w:val="0"/>
        </w:rPr>
        <w:t xml:space="preserve"> Господь прославил ее новым чудом. </w:t>
      </w:r>
      <w:r w:rsidRPr="00A45009">
        <w:t xml:space="preserve">Крестьянин той деревни, по имени Василий, имел единственную дочь Анну, которая, после долговременной глазной болезни, два года перед тем вовсе ослепла. Услышав, что несут из Тобольска в Абалак образ, уже ознаменованный явлением через него благодати Божией, Василий вместе с дочерью вышли из дома и с горькими слезами и горячей верою стали молиться пред иконою Богоматери. И что же? К радости отца, девица мгновенно прозрела. </w:t>
      </w:r>
    </w:p>
    <w:p w:rsidR="00276D6E" w:rsidRDefault="00276D6E" w:rsidP="00343187">
      <w:pPr>
        <w:tabs>
          <w:tab w:val="left" w:pos="11058"/>
        </w:tabs>
        <w:ind w:firstLine="567"/>
        <w:jc w:val="both"/>
      </w:pPr>
      <w:r w:rsidRPr="00F87482">
        <w:t xml:space="preserve">С  того времени </w:t>
      </w:r>
      <w:r w:rsidR="0075577D">
        <w:t xml:space="preserve">стала </w:t>
      </w:r>
      <w:r w:rsidRPr="00F87482">
        <w:t>утвер</w:t>
      </w:r>
      <w:r w:rsidR="0075577D">
        <w:t>ж</w:t>
      </w:r>
      <w:r w:rsidRPr="00F87482">
        <w:t>д</w:t>
      </w:r>
      <w:r w:rsidR="0075577D">
        <w:t>аться в народе</w:t>
      </w:r>
      <w:r w:rsidRPr="00F87482">
        <w:t xml:space="preserve"> вера в Абалакский образ Божией Матери, как поистине чудотворный и подающий исцеления </w:t>
      </w:r>
      <w:r>
        <w:t>многоразличных</w:t>
      </w:r>
      <w:r w:rsidRPr="00F87482">
        <w:t xml:space="preserve"> болезней </w:t>
      </w:r>
      <w:r w:rsidR="0075577D">
        <w:t>«</w:t>
      </w:r>
      <w:r w:rsidRPr="00F87482">
        <w:t xml:space="preserve">всем </w:t>
      </w:r>
      <w:r w:rsidR="0075577D" w:rsidRPr="00F87482">
        <w:t xml:space="preserve">с верою </w:t>
      </w:r>
      <w:r w:rsidRPr="00F87482">
        <w:t>притекающим к нему</w:t>
      </w:r>
      <w:r w:rsidR="0075577D">
        <w:t>»</w:t>
      </w:r>
      <w:r w:rsidRPr="00F87482">
        <w:t xml:space="preserve">. </w:t>
      </w:r>
      <w:r>
        <w:t>Многие тысячи страждущих стремились с</w:t>
      </w:r>
      <w:r w:rsidR="00865377">
        <w:t>о</w:t>
      </w:r>
      <w:r>
        <w:t xml:space="preserve"> своими недугами и скорбями к Источнику чудес и находили каждый по вере своей у </w:t>
      </w:r>
      <w:r w:rsidR="0028500A">
        <w:t xml:space="preserve">образа </w:t>
      </w:r>
      <w:r>
        <w:t>Пречисто</w:t>
      </w:r>
      <w:r w:rsidR="0028500A">
        <w:t>й</w:t>
      </w:r>
      <w:r>
        <w:t xml:space="preserve"> покой души и </w:t>
      </w:r>
      <w:r w:rsidR="0075577D">
        <w:t>«</w:t>
      </w:r>
      <w:r>
        <w:t>уврачевание телеси</w:t>
      </w:r>
      <w:r w:rsidR="0075577D">
        <w:t>»</w:t>
      </w:r>
      <w:r>
        <w:t>, «яко сила от Не</w:t>
      </w:r>
      <w:r w:rsidR="0075577D">
        <w:t>го</w:t>
      </w:r>
      <w:r>
        <w:t xml:space="preserve"> исходи</w:t>
      </w:r>
      <w:r w:rsidR="0075577D">
        <w:t>ла</w:t>
      </w:r>
      <w:r>
        <w:t xml:space="preserve"> и исцеля</w:t>
      </w:r>
      <w:r w:rsidR="0075577D">
        <w:t>ла</w:t>
      </w:r>
      <w:r>
        <w:t xml:space="preserve"> молящихся». «</w:t>
      </w:r>
      <w:r w:rsidRPr="00A45009">
        <w:t>Когда молишься перед иконою Божией Матери, - писал в свое время один</w:t>
      </w:r>
      <w:r w:rsidR="0075577D">
        <w:t xml:space="preserve"> из</w:t>
      </w:r>
      <w:r w:rsidRPr="00A45009">
        <w:t xml:space="preserve"> почитател</w:t>
      </w:r>
      <w:r w:rsidR="0075577D">
        <w:t>ей</w:t>
      </w:r>
      <w:r w:rsidRPr="00A45009">
        <w:t xml:space="preserve"> Абалакской святыни, - какое-то необъяснимое благодатное умиление лелеет душу; каким-то невыразимо отрадным чувством проникается и согревается сердце. Неизъяснимое наслаждение возникает припасть к подножию Ея, как бы к самой Заступнице и Ходатаице у Бога, и грешными устами прикоснуться к святой иконе Честнейшей Херувимов и сла</w:t>
      </w:r>
      <w:r>
        <w:t>внейшей без сравнения Серафимов».</w:t>
      </w:r>
    </w:p>
    <w:p w:rsidR="00276D6E" w:rsidRPr="00A45009" w:rsidRDefault="0075577D" w:rsidP="00343187">
      <w:pPr>
        <w:tabs>
          <w:tab w:val="left" w:pos="4680"/>
          <w:tab w:val="left" w:pos="11058"/>
        </w:tabs>
        <w:ind w:firstLine="567"/>
        <w:jc w:val="both"/>
        <w:rPr>
          <w:b/>
          <w:snapToGrid w:val="0"/>
        </w:rPr>
      </w:pPr>
      <w:r>
        <w:t>Уже в</w:t>
      </w:r>
      <w:r w:rsidR="00276D6E">
        <w:t xml:space="preserve"> первые же годы по прославлении, Абалакская икона Божией Матери, получила большую известность не только в Тобольске и</w:t>
      </w:r>
      <w:r w:rsidR="00927D46">
        <w:t xml:space="preserve"> его окрестностях</w:t>
      </w:r>
      <w:r w:rsidR="00276D6E">
        <w:t xml:space="preserve">, но и далеко за пределами </w:t>
      </w:r>
      <w:r w:rsidR="00927D46">
        <w:t>их</w:t>
      </w:r>
      <w:r w:rsidR="00276D6E">
        <w:t xml:space="preserve">. </w:t>
      </w:r>
      <w:r w:rsidR="00927D46">
        <w:t>П</w:t>
      </w:r>
      <w:r w:rsidR="00276D6E">
        <w:t xml:space="preserve">о просьбе жителей, воодушевляемых благочестивым желанием видеть святыню в своих родных местах и поклониться ей, святую икону часто стали уносить из Абалака на очень большое расстояние: в города Тюмень, Верхотурье, Туринск, другие места. В результате нередко случалось, что приходившие и приезжавшие в Абалак, иногда за сотни верст, для поклонения святой иконе ее не находили  и это огорчало их. Тогда  возвращались эти паломники домой не в душевном покое и </w:t>
      </w:r>
      <w:r w:rsidR="00927D46">
        <w:t xml:space="preserve">духовном </w:t>
      </w:r>
      <w:r w:rsidR="00276D6E">
        <w:t xml:space="preserve">веселии, а напротив – и в огорчении, и с ропотом. Чтобы устранить такое неудобство, поручено было протодиакону Матфею снять с написанной им же Абалакской иконы Богоматери список меньшей величины, но одинаковых с нею красок. Когда же </w:t>
      </w:r>
      <w:r w:rsidR="00927D46">
        <w:t>список был снят, то именно его</w:t>
      </w:r>
      <w:r w:rsidR="00276D6E">
        <w:t xml:space="preserve"> стали носить по горо</w:t>
      </w:r>
      <w:r w:rsidR="0028500A">
        <w:t>дам и весям Сибири.</w:t>
      </w:r>
      <w:r w:rsidR="00276D6E">
        <w:t xml:space="preserve"> </w:t>
      </w:r>
      <w:r w:rsidR="00927D46">
        <w:t>С</w:t>
      </w:r>
      <w:r w:rsidR="00276D6E">
        <w:t xml:space="preserve">ама чудотворная икона уже постоянно оставалась на месте. Вскоре и от </w:t>
      </w:r>
      <w:r w:rsidR="0028500A">
        <w:t xml:space="preserve">этого </w:t>
      </w:r>
      <w:r w:rsidR="00276D6E">
        <w:t xml:space="preserve">списка Абалакской иконы стали истекать чудеса. </w:t>
      </w:r>
      <w:r w:rsidR="00551F02">
        <w:t>Несколько позднее он стал известен как Семипалатинская икона.</w:t>
      </w:r>
    </w:p>
    <w:p w:rsidR="00276D6E" w:rsidRDefault="00276D6E" w:rsidP="00343187">
      <w:pPr>
        <w:tabs>
          <w:tab w:val="left" w:pos="11058"/>
        </w:tabs>
        <w:ind w:firstLine="567"/>
        <w:jc w:val="both"/>
      </w:pPr>
      <w:r>
        <w:t xml:space="preserve">      В дальнейшем с Абалакской </w:t>
      </w:r>
      <w:r w:rsidRPr="00A45009">
        <w:t>иконы был снят</w:t>
      </w:r>
      <w:r>
        <w:t xml:space="preserve"> еще ряд </w:t>
      </w:r>
      <w:r w:rsidRPr="00A45009">
        <w:t>списк</w:t>
      </w:r>
      <w:r>
        <w:t>ов.</w:t>
      </w:r>
      <w:r w:rsidRPr="00A45009">
        <w:t xml:space="preserve"> </w:t>
      </w:r>
      <w:r>
        <w:t>О</w:t>
      </w:r>
      <w:r w:rsidRPr="00A45009">
        <w:t xml:space="preserve">дин из них находится и сейчас в Абалакском монастыре и называется </w:t>
      </w:r>
      <w:r>
        <w:t>«Наместницей»</w:t>
      </w:r>
      <w:r w:rsidRPr="00A45009">
        <w:t xml:space="preserve">. </w:t>
      </w:r>
      <w:r w:rsidR="00927D46">
        <w:t>Написан он был</w:t>
      </w:r>
      <w:r w:rsidRPr="00E509A6">
        <w:t xml:space="preserve"> в начале XX века монахиней Иоанно-Введенского монастыря Августой.</w:t>
      </w:r>
      <w:r>
        <w:t xml:space="preserve"> Эта икона также почитается чудотворной. </w:t>
      </w:r>
      <w:r w:rsidRPr="00A45009">
        <w:t xml:space="preserve">От </w:t>
      </w:r>
      <w:r>
        <w:t xml:space="preserve">нее </w:t>
      </w:r>
      <w:r w:rsidRPr="00A45009">
        <w:t xml:space="preserve">и сейчас происходят чудеса исцеления по вере </w:t>
      </w:r>
      <w:r>
        <w:t>болящих</w:t>
      </w:r>
      <w:r w:rsidRPr="00A45009">
        <w:t xml:space="preserve"> - как душою, так и телом. </w:t>
      </w:r>
      <w:r>
        <w:t xml:space="preserve">Известны </w:t>
      </w:r>
      <w:r w:rsidRPr="00A45009">
        <w:t xml:space="preserve"> более 40 случаев </w:t>
      </w:r>
      <w:r>
        <w:t xml:space="preserve">таких </w:t>
      </w:r>
      <w:r w:rsidR="0028500A">
        <w:t>исцелений</w:t>
      </w:r>
      <w:r w:rsidRPr="00A45009">
        <w:t xml:space="preserve">. </w:t>
      </w:r>
      <w:r>
        <w:t>Прославились чудесами и такие к</w:t>
      </w:r>
      <w:r w:rsidRPr="00A45009">
        <w:t xml:space="preserve">опии с Абалакской иконы Божией Матери </w:t>
      </w:r>
      <w:r>
        <w:t>как</w:t>
      </w:r>
      <w:r w:rsidRPr="00A45009">
        <w:t xml:space="preserve"> Курганская, Боровская, Омская,  Иркутская</w:t>
      </w:r>
      <w:r>
        <w:t>, Томская.</w:t>
      </w:r>
    </w:p>
    <w:p w:rsidR="0026693D" w:rsidRDefault="00276D6E" w:rsidP="00343187">
      <w:pPr>
        <w:tabs>
          <w:tab w:val="left" w:pos="11058"/>
        </w:tabs>
        <w:ind w:firstLine="567"/>
        <w:jc w:val="both"/>
      </w:pPr>
      <w:r w:rsidRPr="00A45009">
        <w:t xml:space="preserve">Абалакская икона для православных Сибири такая же святыня, какой почитаются в Европейской России иконы Богоматери Владимирская, Казанская и Смоленская. </w:t>
      </w:r>
    </w:p>
    <w:p w:rsidR="002513AE" w:rsidRPr="00A45009" w:rsidRDefault="002513AE" w:rsidP="00343187">
      <w:pPr>
        <w:tabs>
          <w:tab w:val="left" w:pos="11058"/>
        </w:tabs>
        <w:ind w:firstLine="567"/>
        <w:jc w:val="both"/>
        <w:rPr>
          <w:snapToGrid w:val="0"/>
        </w:rPr>
      </w:pPr>
    </w:p>
    <w:p w:rsidR="00276D6E" w:rsidRPr="00BD5876" w:rsidRDefault="00276D6E" w:rsidP="00343187">
      <w:pPr>
        <w:tabs>
          <w:tab w:val="left" w:pos="11058"/>
        </w:tabs>
        <w:ind w:firstLine="567"/>
        <w:jc w:val="both"/>
        <w:rPr>
          <w:b/>
          <w:snapToGrid w:val="0"/>
          <w:sz w:val="28"/>
          <w:szCs w:val="28"/>
        </w:rPr>
      </w:pPr>
      <w:r w:rsidRPr="00A45009">
        <w:rPr>
          <w:b/>
          <w:snapToGrid w:val="0"/>
        </w:rPr>
        <w:t xml:space="preserve">                   </w:t>
      </w:r>
      <w:r>
        <w:rPr>
          <w:b/>
          <w:snapToGrid w:val="0"/>
        </w:rPr>
        <w:t xml:space="preserve">                        </w:t>
      </w:r>
      <w:r w:rsidRPr="00A45009">
        <w:rPr>
          <w:b/>
          <w:snapToGrid w:val="0"/>
        </w:rPr>
        <w:t xml:space="preserve"> </w:t>
      </w:r>
      <w:r w:rsidRPr="00BD5876">
        <w:rPr>
          <w:b/>
          <w:snapToGrid w:val="0"/>
          <w:sz w:val="28"/>
          <w:szCs w:val="28"/>
        </w:rPr>
        <w:t>Чудеса</w:t>
      </w:r>
      <w:r>
        <w:rPr>
          <w:b/>
          <w:snapToGrid w:val="0"/>
          <w:sz w:val="28"/>
          <w:szCs w:val="28"/>
        </w:rPr>
        <w:t xml:space="preserve">  продолжаются</w:t>
      </w:r>
    </w:p>
    <w:p w:rsidR="00276D6E" w:rsidRPr="00A45009" w:rsidRDefault="0026693D" w:rsidP="00343187">
      <w:pPr>
        <w:tabs>
          <w:tab w:val="left" w:pos="11058"/>
        </w:tabs>
        <w:ind w:firstLine="567"/>
        <w:jc w:val="both"/>
        <w:rPr>
          <w:snapToGrid w:val="0"/>
        </w:rPr>
      </w:pPr>
      <w:r w:rsidRPr="00D25143">
        <w:rPr>
          <w:color w:val="333333"/>
        </w:rPr>
        <w:t xml:space="preserve">В середине сороковых годов </w:t>
      </w:r>
      <w:r w:rsidRPr="00BD5876">
        <w:t>XVII</w:t>
      </w:r>
      <w:r w:rsidRPr="00D25143">
        <w:t xml:space="preserve"> </w:t>
      </w:r>
      <w:r w:rsidR="008946C5">
        <w:rPr>
          <w:color w:val="333333"/>
        </w:rPr>
        <w:t>века</w:t>
      </w:r>
      <w:r w:rsidR="008946C5">
        <w:rPr>
          <w:snapToGrid w:val="0"/>
        </w:rPr>
        <w:t xml:space="preserve"> об «</w:t>
      </w:r>
      <w:r w:rsidRPr="00D25143">
        <w:rPr>
          <w:color w:val="333333"/>
        </w:rPr>
        <w:t xml:space="preserve">Сказание </w:t>
      </w:r>
      <w:r w:rsidR="008946C5">
        <w:rPr>
          <w:snapToGrid w:val="0"/>
        </w:rPr>
        <w:t>об Абалакской иконе»</w:t>
      </w:r>
      <w:r w:rsidR="008946C5" w:rsidRPr="008946C5">
        <w:rPr>
          <w:color w:val="333333"/>
        </w:rPr>
        <w:t xml:space="preserve"> </w:t>
      </w:r>
      <w:r w:rsidR="008946C5" w:rsidRPr="00D25143">
        <w:rPr>
          <w:color w:val="333333"/>
        </w:rPr>
        <w:t>было</w:t>
      </w:r>
      <w:r w:rsidRPr="00D25143">
        <w:rPr>
          <w:color w:val="333333"/>
        </w:rPr>
        <w:t xml:space="preserve"> продолжено местным священником Павлом Стефановым, который записал чудеса, происшедшие по молитвам перед чудотворн</w:t>
      </w:r>
      <w:r w:rsidR="008946C5">
        <w:rPr>
          <w:color w:val="333333"/>
        </w:rPr>
        <w:t>ым образом.</w:t>
      </w:r>
      <w:r w:rsidR="008946C5" w:rsidRPr="008946C5">
        <w:rPr>
          <w:color w:val="333333"/>
        </w:rPr>
        <w:t xml:space="preserve"> </w:t>
      </w:r>
      <w:r w:rsidR="008946C5" w:rsidRPr="00D25143">
        <w:rPr>
          <w:color w:val="333333"/>
        </w:rPr>
        <w:t>При архиепископе</w:t>
      </w:r>
      <w:r w:rsidRPr="00D25143">
        <w:rPr>
          <w:color w:val="333333"/>
        </w:rPr>
        <w:t xml:space="preserve"> </w:t>
      </w:r>
      <w:hyperlink r:id="rId6" w:tooltip="Корнилий Тобольский" w:history="1">
        <w:r w:rsidRPr="00D25143">
          <w:rPr>
            <w:rStyle w:val="a6"/>
            <w:color w:val="auto"/>
          </w:rPr>
          <w:t>Корнилии</w:t>
        </w:r>
      </w:hyperlink>
      <w:r>
        <w:t xml:space="preserve"> </w:t>
      </w:r>
      <w:r w:rsidR="008946C5">
        <w:t>текст Сказания</w:t>
      </w:r>
      <w:r w:rsidR="008946C5" w:rsidRPr="00D25143">
        <w:rPr>
          <w:color w:val="333333"/>
        </w:rPr>
        <w:t xml:space="preserve"> </w:t>
      </w:r>
      <w:r w:rsidRPr="00D25143">
        <w:rPr>
          <w:color w:val="333333"/>
        </w:rPr>
        <w:t>был дополнен новыми чудесами</w:t>
      </w:r>
      <w:r w:rsidR="008946C5">
        <w:rPr>
          <w:color w:val="333333"/>
        </w:rPr>
        <w:t>.</w:t>
      </w:r>
      <w:r w:rsidRPr="00D25143">
        <w:rPr>
          <w:color w:val="333333"/>
        </w:rPr>
        <w:t xml:space="preserve"> В</w:t>
      </w:r>
      <w:r>
        <w:rPr>
          <w:color w:val="333333"/>
        </w:rPr>
        <w:t xml:space="preserve">сего же </w:t>
      </w:r>
      <w:r w:rsidRPr="00D25143">
        <w:rPr>
          <w:color w:val="333333"/>
        </w:rPr>
        <w:t xml:space="preserve"> </w:t>
      </w:r>
      <w:r>
        <w:rPr>
          <w:color w:val="333333"/>
        </w:rPr>
        <w:t xml:space="preserve">было </w:t>
      </w:r>
      <w:r w:rsidRPr="00D25143">
        <w:rPr>
          <w:color w:val="333333"/>
        </w:rPr>
        <w:t xml:space="preserve">описано около 130 чудес.  </w:t>
      </w:r>
      <w:r>
        <w:rPr>
          <w:color w:val="333333"/>
        </w:rPr>
        <w:t>Из их описания следует, что с</w:t>
      </w:r>
      <w:r w:rsidRPr="00D25143">
        <w:rPr>
          <w:color w:val="333333"/>
        </w:rPr>
        <w:t>реди тех, кто получил исцеление по молитвам перед Абалакской иконой</w:t>
      </w:r>
      <w:r>
        <w:rPr>
          <w:color w:val="333333"/>
        </w:rPr>
        <w:t>,</w:t>
      </w:r>
      <w:r w:rsidRPr="00D25143">
        <w:rPr>
          <w:color w:val="333333"/>
        </w:rPr>
        <w:t xml:space="preserve"> </w:t>
      </w:r>
      <w:r>
        <w:rPr>
          <w:color w:val="333333"/>
        </w:rPr>
        <w:t>были жители и Центральной России. А это</w:t>
      </w:r>
      <w:r w:rsidRPr="00D25143">
        <w:rPr>
          <w:color w:val="333333"/>
        </w:rPr>
        <w:t xml:space="preserve"> свидетельствует об общероссийской известности иконы уже во 2-й половине </w:t>
      </w:r>
      <w:r w:rsidRPr="00BD5876">
        <w:t>XVII</w:t>
      </w:r>
      <w:r w:rsidRPr="00D25143">
        <w:t xml:space="preserve"> </w:t>
      </w:r>
      <w:r w:rsidRPr="00D25143">
        <w:rPr>
          <w:color w:val="333333"/>
        </w:rPr>
        <w:t>века.</w:t>
      </w:r>
      <w:r w:rsidR="008946C5">
        <w:rPr>
          <w:color w:val="333333"/>
        </w:rPr>
        <w:t xml:space="preserve"> Чудеса продолжались и дальше. В</w:t>
      </w:r>
      <w:r w:rsidR="008946C5" w:rsidRPr="00D25143">
        <w:rPr>
          <w:color w:val="333333"/>
        </w:rPr>
        <w:t xml:space="preserve"> </w:t>
      </w:r>
      <w:r w:rsidR="008946C5" w:rsidRPr="00927D46">
        <w:t>XIX</w:t>
      </w:r>
      <w:r w:rsidR="008946C5" w:rsidRPr="00D25143">
        <w:t xml:space="preserve"> </w:t>
      </w:r>
      <w:r w:rsidR="008946C5">
        <w:t>столетии с</w:t>
      </w:r>
      <w:r w:rsidR="00276D6E" w:rsidRPr="00D25143">
        <w:rPr>
          <w:color w:val="333333"/>
        </w:rPr>
        <w:t>ообщения о чудесах исцелений</w:t>
      </w:r>
      <w:r w:rsidR="008946C5">
        <w:rPr>
          <w:color w:val="333333"/>
        </w:rPr>
        <w:t xml:space="preserve"> от Абалакской иконы «Знамение»</w:t>
      </w:r>
      <w:r w:rsidR="00276D6E" w:rsidRPr="00D25143">
        <w:rPr>
          <w:color w:val="333333"/>
        </w:rPr>
        <w:t xml:space="preserve"> </w:t>
      </w:r>
      <w:r w:rsidR="008946C5">
        <w:rPr>
          <w:color w:val="333333"/>
        </w:rPr>
        <w:t>стали</w:t>
      </w:r>
      <w:r w:rsidR="00276D6E" w:rsidRPr="00D25143">
        <w:rPr>
          <w:color w:val="333333"/>
        </w:rPr>
        <w:t xml:space="preserve"> публикова</w:t>
      </w:r>
      <w:r w:rsidR="008946C5">
        <w:rPr>
          <w:color w:val="333333"/>
        </w:rPr>
        <w:t>ться</w:t>
      </w:r>
      <w:r w:rsidR="00276D6E" w:rsidRPr="00D25143">
        <w:rPr>
          <w:color w:val="333333"/>
        </w:rPr>
        <w:t xml:space="preserve"> в </w:t>
      </w:r>
      <w:r w:rsidR="00276D6E">
        <w:rPr>
          <w:color w:val="333333"/>
        </w:rPr>
        <w:t xml:space="preserve">периодически издаваемых </w:t>
      </w:r>
      <w:r w:rsidR="00276D6E" w:rsidRPr="00D25143">
        <w:rPr>
          <w:color w:val="333333"/>
        </w:rPr>
        <w:t xml:space="preserve">приложениях к </w:t>
      </w:r>
      <w:r w:rsidR="00276D6E">
        <w:rPr>
          <w:color w:val="333333"/>
        </w:rPr>
        <w:t>«</w:t>
      </w:r>
      <w:r w:rsidR="00276D6E">
        <w:rPr>
          <w:snapToGrid w:val="0"/>
        </w:rPr>
        <w:t>Сказанию об Абала</w:t>
      </w:r>
      <w:r w:rsidR="008946C5">
        <w:rPr>
          <w:snapToGrid w:val="0"/>
        </w:rPr>
        <w:t>кской</w:t>
      </w:r>
      <w:r w:rsidR="00276D6E">
        <w:rPr>
          <w:snapToGrid w:val="0"/>
        </w:rPr>
        <w:t xml:space="preserve"> иконе»</w:t>
      </w:r>
      <w:r w:rsidR="00276D6E" w:rsidRPr="00D25143">
        <w:rPr>
          <w:color w:val="333333"/>
        </w:rPr>
        <w:t xml:space="preserve">. </w:t>
      </w:r>
      <w:r w:rsidR="00276D6E">
        <w:rPr>
          <w:snapToGrid w:val="0"/>
        </w:rPr>
        <w:t>Вот только некоторые из этих чудес.</w:t>
      </w:r>
    </w:p>
    <w:p w:rsidR="00276D6E" w:rsidRPr="00A45009" w:rsidRDefault="00276D6E" w:rsidP="00343187">
      <w:pPr>
        <w:tabs>
          <w:tab w:val="left" w:pos="11058"/>
        </w:tabs>
        <w:ind w:firstLine="567"/>
        <w:jc w:val="both"/>
        <w:rPr>
          <w:snapToGrid w:val="0"/>
        </w:rPr>
      </w:pPr>
      <w:r>
        <w:rPr>
          <w:snapToGrid w:val="0"/>
        </w:rPr>
        <w:t xml:space="preserve">В середине 60-х годов </w:t>
      </w:r>
      <w:r>
        <w:rPr>
          <w:snapToGrid w:val="0"/>
          <w:lang w:val="en-US"/>
        </w:rPr>
        <w:t>XIX</w:t>
      </w:r>
      <w:r w:rsidRPr="00C52BFB">
        <w:rPr>
          <w:snapToGrid w:val="0"/>
        </w:rPr>
        <w:t xml:space="preserve"> </w:t>
      </w:r>
      <w:r>
        <w:rPr>
          <w:snapToGrid w:val="0"/>
        </w:rPr>
        <w:t>столетия</w:t>
      </w:r>
      <w:r w:rsidRPr="00A45009">
        <w:rPr>
          <w:snapToGrid w:val="0"/>
        </w:rPr>
        <w:t xml:space="preserve"> сын надворного советника, жившего в Екатеринбурге,</w:t>
      </w:r>
      <w:r>
        <w:rPr>
          <w:snapToGrid w:val="0"/>
        </w:rPr>
        <w:t xml:space="preserve"> д</w:t>
      </w:r>
      <w:r w:rsidRPr="00A45009">
        <w:rPr>
          <w:snapToGrid w:val="0"/>
        </w:rPr>
        <w:t xml:space="preserve">вухлетний Александр каждый месяц подвергался нападкам </w:t>
      </w:r>
      <w:r>
        <w:rPr>
          <w:snapToGrid w:val="0"/>
        </w:rPr>
        <w:t xml:space="preserve">эпилепсии, как тогда говорили - </w:t>
      </w:r>
      <w:r w:rsidRPr="00A45009">
        <w:rPr>
          <w:snapToGrid w:val="0"/>
        </w:rPr>
        <w:t xml:space="preserve">падучей болезни. </w:t>
      </w:r>
      <w:r>
        <w:rPr>
          <w:snapToGrid w:val="0"/>
        </w:rPr>
        <w:t>Услышав о  чудотворной иконе, р</w:t>
      </w:r>
      <w:r w:rsidRPr="00A45009">
        <w:rPr>
          <w:snapToGrid w:val="0"/>
        </w:rPr>
        <w:t xml:space="preserve">одители дали обет съездить с ребенком </w:t>
      </w:r>
      <w:r>
        <w:rPr>
          <w:snapToGrid w:val="0"/>
        </w:rPr>
        <w:t xml:space="preserve">в Абалак и </w:t>
      </w:r>
      <w:r w:rsidRPr="00A45009">
        <w:rPr>
          <w:snapToGrid w:val="0"/>
        </w:rPr>
        <w:t xml:space="preserve">помолиться Пресвятой Богородице перед </w:t>
      </w:r>
      <w:r>
        <w:rPr>
          <w:snapToGrid w:val="0"/>
        </w:rPr>
        <w:t>Ее дивным образом. И</w:t>
      </w:r>
      <w:r w:rsidRPr="00A45009">
        <w:rPr>
          <w:snapToGrid w:val="0"/>
        </w:rPr>
        <w:t xml:space="preserve"> вскоре исполнили его. Здесь важно отметить, что облегчение </w:t>
      </w:r>
      <w:r>
        <w:rPr>
          <w:snapToGrid w:val="0"/>
        </w:rPr>
        <w:t xml:space="preserve">в болезни </w:t>
      </w:r>
      <w:r w:rsidRPr="00A45009">
        <w:rPr>
          <w:snapToGrid w:val="0"/>
        </w:rPr>
        <w:t>наступило сразу после того, как был дан обет. А после того, как они прибыли в Абалак и отслужили молебен, мальчик совсем исцелился.</w:t>
      </w:r>
    </w:p>
    <w:p w:rsidR="00276D6E" w:rsidRPr="00A45009" w:rsidRDefault="00276D6E" w:rsidP="00343187">
      <w:pPr>
        <w:tabs>
          <w:tab w:val="left" w:pos="11058"/>
        </w:tabs>
        <w:ind w:firstLine="567"/>
        <w:jc w:val="both"/>
        <w:rPr>
          <w:snapToGrid w:val="0"/>
        </w:rPr>
      </w:pPr>
      <w:r>
        <w:rPr>
          <w:snapToGrid w:val="0"/>
        </w:rPr>
        <w:t>Некая Татья</w:t>
      </w:r>
      <w:r w:rsidRPr="00A45009">
        <w:rPr>
          <w:snapToGrid w:val="0"/>
        </w:rPr>
        <w:t>на, жительница села Богородское</w:t>
      </w:r>
      <w:r>
        <w:rPr>
          <w:snapToGrid w:val="0"/>
        </w:rPr>
        <w:t xml:space="preserve"> Нижегородской губернии</w:t>
      </w:r>
      <w:r w:rsidRPr="00A45009">
        <w:rPr>
          <w:snapToGrid w:val="0"/>
        </w:rPr>
        <w:t xml:space="preserve">, 12 лет была одержима злым духом, который особенно мучил ее по церковным праздникам. Из-за бесовских нападений она никогда не достаивала до конца службы, хотя и очень этого хотела. У ее сестры, Ирины, жившей в Нижнем Новгороде, был список с Абалакской иконы. В 1879 году Ирине пришла мысль написать другой список для больной сестры. Икона была написана и украшена ризой. Ирина зажгла перед ней неугасимую лампаду и стала усердно молиться о выздоровлении сестры, твердо веря, что Татьяна, как только получит икону, выздоровеет. Перед Рождеством Христовым Ирина написала сестре, что приедет к ней на праздник и привезет гостинец. Ответ пришел скоро. Татьяна написала: «Ты ко мне с этим гостинцем и не являйся», добавив бранное слово. Муж Ирины, до этого долго не соглашавшийся отпустить жену к ее больной сестре, неожиданно сам вызвался сопровождать ее в этой поездке. Когда они уже приготовились к поездке, мужу неожиданно принесли повестку явиться к мировому </w:t>
      </w:r>
      <w:r w:rsidR="00504E1A">
        <w:rPr>
          <w:snapToGrid w:val="0"/>
        </w:rPr>
        <w:t>судье. В результате супруги смогли выех</w:t>
      </w:r>
      <w:r w:rsidRPr="00A45009">
        <w:rPr>
          <w:snapToGrid w:val="0"/>
        </w:rPr>
        <w:t>а</w:t>
      </w:r>
      <w:r w:rsidR="00504E1A">
        <w:rPr>
          <w:snapToGrid w:val="0"/>
        </w:rPr>
        <w:t>ть</w:t>
      </w:r>
      <w:r w:rsidRPr="00A45009">
        <w:rPr>
          <w:snapToGrid w:val="0"/>
        </w:rPr>
        <w:t xml:space="preserve"> из Нижнего только к вечеру. Когда они в темноте подъезжали к городу Кетову, на них напали разбойники. Горячо молилась Ирина Пресвятой Богородице, чью икону она не выпускала из рук. И ямщик не струсил, развернул лошадей, которые, рванувшись, сбили трех налетчиков. Остальные </w:t>
      </w:r>
      <w:r w:rsidR="00504E1A" w:rsidRPr="00A45009">
        <w:rPr>
          <w:snapToGrid w:val="0"/>
        </w:rPr>
        <w:t>погнались,</w:t>
      </w:r>
      <w:r w:rsidRPr="00A45009">
        <w:rPr>
          <w:snapToGrid w:val="0"/>
        </w:rPr>
        <w:t xml:space="preserve"> было за повозкой, но увязли в снегах. Переночевав в городке, Ирина с мужем продолжили путь. В Богородское они </w:t>
      </w:r>
      <w:r w:rsidR="00504E1A">
        <w:rPr>
          <w:snapToGrid w:val="0"/>
        </w:rPr>
        <w:t>въех</w:t>
      </w:r>
      <w:r w:rsidRPr="00A45009">
        <w:rPr>
          <w:snapToGrid w:val="0"/>
        </w:rPr>
        <w:t>али, когда народ выходил из церкви после заутрени. Ирина, взяв икону, обернутую в холст и бумагу, пошла к сестре. Войдя в дом, перекрестившись на образа, она поздоровалась с сестрой и, отдавая ей икону, сказала: «Вот я тебе гостинец привезла». Татьяна, взяв икону, вдруг бросила ее на стол, упала на пол и стала биться. У нее сильно раздулось горло. Она кричала: «Сейчас выйду, сейчас выйду, сейчас уйду, сейчас уйду». Затем изо рта пошел густой туман. Через полтора часа Татьяна пришла в себя и первое, что она сказала, встав, было: «Сестра, пойдем к обедне». Дорогой она говорила, что она не отстоит всю службу. Но ее опасения были напрасны. Она отстояла всю службу, усердно и с благо</w:t>
      </w:r>
      <w:r w:rsidR="00504E1A">
        <w:rPr>
          <w:snapToGrid w:val="0"/>
        </w:rPr>
        <w:t>го</w:t>
      </w:r>
      <w:r w:rsidRPr="00A45009">
        <w:rPr>
          <w:snapToGrid w:val="0"/>
        </w:rPr>
        <w:t>вением молилась. Возвращаясь домой, Татьяна сказала сестре: «Теперь, сестрица, у меня внутри сделалось так легко, так хорошо, как будто я переродилась; теперь я уже не чувствую никакой боли». Велика была ее благодарность за такой Рождественский подарок.</w:t>
      </w:r>
    </w:p>
    <w:p w:rsidR="00276D6E" w:rsidRDefault="00276D6E" w:rsidP="00343187">
      <w:pPr>
        <w:tabs>
          <w:tab w:val="left" w:pos="11058"/>
        </w:tabs>
        <w:ind w:firstLine="567"/>
        <w:jc w:val="both"/>
      </w:pPr>
      <w:r w:rsidRPr="00A45009">
        <w:rPr>
          <w:snapToGrid w:val="0"/>
        </w:rPr>
        <w:t>Девица Екатерина, сестра приказчика, служившего при магазине Федора Васильева Сыромятникова, жителя Нижнего Новгорода, 20 лет страдала падучей болезнью. В большие праздники она с</w:t>
      </w:r>
      <w:r>
        <w:rPr>
          <w:snapToGrid w:val="0"/>
        </w:rPr>
        <w:t xml:space="preserve">трашно кричала, валяясь по полу. Екатерина </w:t>
      </w:r>
      <w:r w:rsidRPr="00A45009">
        <w:rPr>
          <w:snapToGrid w:val="0"/>
        </w:rPr>
        <w:t xml:space="preserve">не могла </w:t>
      </w:r>
      <w:r>
        <w:rPr>
          <w:snapToGrid w:val="0"/>
        </w:rPr>
        <w:t>взять в руки ни одной духовной</w:t>
      </w:r>
      <w:r w:rsidRPr="00A45009">
        <w:rPr>
          <w:snapToGrid w:val="0"/>
        </w:rPr>
        <w:t xml:space="preserve"> книги</w:t>
      </w:r>
      <w:r>
        <w:rPr>
          <w:snapToGrid w:val="0"/>
        </w:rPr>
        <w:t>, не говоря уж о том, чтобы прочесть ее</w:t>
      </w:r>
      <w:r w:rsidRPr="00A45009">
        <w:rPr>
          <w:snapToGrid w:val="0"/>
        </w:rPr>
        <w:t>. В доме хозяина магазина был список с Абалакской иконы Богоматери. Екатерина, ее мать и брат начали усердно молиться Царице Небесной перед этой иконой. Сами молились, писали в Абалакский монастырь, прося там помолиться пред чудотворной иконой. И их молитва была услышана. Припадки становились все реже и все легче и, наконец, совсем прекратились.</w:t>
      </w:r>
      <w:r w:rsidRPr="00A45009">
        <w:t xml:space="preserve"> </w:t>
      </w:r>
    </w:p>
    <w:p w:rsidR="007816B4" w:rsidRDefault="007816B4" w:rsidP="00343187">
      <w:pPr>
        <w:tabs>
          <w:tab w:val="left" w:pos="11058"/>
        </w:tabs>
        <w:ind w:firstLine="567"/>
        <w:jc w:val="both"/>
      </w:pPr>
      <w:r>
        <w:t xml:space="preserve">К началу </w:t>
      </w:r>
      <w:r>
        <w:rPr>
          <w:lang w:val="en-US"/>
        </w:rPr>
        <w:t>XX</w:t>
      </w:r>
      <w:r>
        <w:t xml:space="preserve"> века  были опубликованы десятки подобных рассказов. </w:t>
      </w:r>
    </w:p>
    <w:p w:rsidR="00276D6E" w:rsidRPr="00A45009" w:rsidRDefault="00276D6E" w:rsidP="00343187">
      <w:pPr>
        <w:tabs>
          <w:tab w:val="left" w:pos="11058"/>
        </w:tabs>
        <w:ind w:firstLine="567"/>
        <w:jc w:val="both"/>
        <w:rPr>
          <w:snapToGrid w:val="0"/>
        </w:rPr>
      </w:pPr>
      <w:r>
        <w:t>Д</w:t>
      </w:r>
      <w:r w:rsidRPr="00A45009">
        <w:t>ивны дела</w:t>
      </w:r>
      <w:r>
        <w:t xml:space="preserve"> Твои, Господи</w:t>
      </w:r>
      <w:r w:rsidRPr="00A45009">
        <w:t xml:space="preserve">! </w:t>
      </w:r>
      <w:r>
        <w:t xml:space="preserve">И </w:t>
      </w:r>
      <w:r w:rsidRPr="00A45009">
        <w:t>совершались бы</w:t>
      </w:r>
      <w:r>
        <w:t xml:space="preserve"> они чаще</w:t>
      </w:r>
      <w:r w:rsidRPr="00A45009">
        <w:t xml:space="preserve">, если бы у людей было больше веры, и были бы они более достойны милости Божией. Для чуда, кроме благодати Божией, которая всегда готова излиться, нужна еще и соответствующая почва, на которую благодать могла </w:t>
      </w:r>
      <w:r w:rsidRPr="00B9658F">
        <w:t>бы снизойти</w:t>
      </w:r>
      <w:r w:rsidRPr="00A45009">
        <w:t>, пустить корни и принести плоды. Такой почвой является верующее человеческое сердце. Евангелисты Матфей и Марк согласно свидетельствуют, ч</w:t>
      </w:r>
      <w:r>
        <w:t>то и Иисус Христос, пришедши в С</w:t>
      </w:r>
      <w:r w:rsidRPr="00A45009">
        <w:t xml:space="preserve">вое отечество, </w:t>
      </w:r>
      <w:r>
        <w:t>«</w:t>
      </w:r>
      <w:r w:rsidRPr="00A45009">
        <w:t>не совершил там многих чудес по неверию</w:t>
      </w:r>
      <w:r>
        <w:t xml:space="preserve">  </w:t>
      </w:r>
      <w:r w:rsidRPr="00A45009">
        <w:t>их</w:t>
      </w:r>
      <w:r>
        <w:t>»</w:t>
      </w:r>
      <w:r w:rsidRPr="00A45009">
        <w:t>.</w:t>
      </w:r>
      <w:r>
        <w:t xml:space="preserve"> </w:t>
      </w:r>
      <w:r w:rsidRPr="00A45009">
        <w:t>(Мф.13,58;</w:t>
      </w:r>
      <w:r>
        <w:t xml:space="preserve"> </w:t>
      </w:r>
      <w:r w:rsidRPr="00A45009">
        <w:t>Мк.6,5).</w:t>
      </w:r>
      <w:r>
        <w:t xml:space="preserve">    </w:t>
      </w:r>
    </w:p>
    <w:p w:rsidR="00276D6E" w:rsidRPr="00A45009" w:rsidRDefault="00276D6E" w:rsidP="00343187">
      <w:pPr>
        <w:tabs>
          <w:tab w:val="left" w:pos="11058"/>
        </w:tabs>
        <w:ind w:firstLine="567"/>
        <w:jc w:val="both"/>
        <w:rPr>
          <w:snapToGrid w:val="0"/>
        </w:rPr>
      </w:pPr>
    </w:p>
    <w:p w:rsidR="00276D6E" w:rsidRPr="00BD5876" w:rsidRDefault="00276D6E" w:rsidP="00343187">
      <w:pPr>
        <w:tabs>
          <w:tab w:val="left" w:pos="11058"/>
        </w:tabs>
        <w:ind w:firstLine="567"/>
        <w:jc w:val="both"/>
        <w:rPr>
          <w:b/>
          <w:snapToGrid w:val="0"/>
          <w:sz w:val="28"/>
          <w:szCs w:val="28"/>
        </w:rPr>
      </w:pPr>
      <w:r w:rsidRPr="00AC56FC">
        <w:rPr>
          <w:b/>
          <w:snapToGrid w:val="0"/>
          <w:sz w:val="32"/>
          <w:szCs w:val="32"/>
        </w:rPr>
        <w:t xml:space="preserve">       </w:t>
      </w:r>
      <w:r>
        <w:rPr>
          <w:b/>
          <w:snapToGrid w:val="0"/>
          <w:sz w:val="32"/>
          <w:szCs w:val="32"/>
        </w:rPr>
        <w:t xml:space="preserve">                              </w:t>
      </w:r>
      <w:r w:rsidRPr="00BD5876">
        <w:rPr>
          <w:b/>
          <w:snapToGrid w:val="0"/>
          <w:sz w:val="28"/>
          <w:szCs w:val="28"/>
        </w:rPr>
        <w:t>Крестный ход</w:t>
      </w:r>
    </w:p>
    <w:p w:rsidR="00276D6E" w:rsidRPr="00A45009" w:rsidRDefault="00927D46" w:rsidP="00343187">
      <w:pPr>
        <w:tabs>
          <w:tab w:val="left" w:pos="11058"/>
        </w:tabs>
        <w:ind w:firstLine="567"/>
        <w:jc w:val="both"/>
        <w:rPr>
          <w:snapToGrid w:val="0"/>
        </w:rPr>
      </w:pPr>
      <w:r>
        <w:rPr>
          <w:snapToGrid w:val="0"/>
        </w:rPr>
        <w:t>Учреждение к</w:t>
      </w:r>
      <w:r w:rsidR="00276D6E">
        <w:rPr>
          <w:snapToGrid w:val="0"/>
        </w:rPr>
        <w:t>рестн</w:t>
      </w:r>
      <w:r>
        <w:rPr>
          <w:snapToGrid w:val="0"/>
        </w:rPr>
        <w:t>ого</w:t>
      </w:r>
      <w:r w:rsidR="00276D6E">
        <w:rPr>
          <w:snapToGrid w:val="0"/>
        </w:rPr>
        <w:t xml:space="preserve"> ход</w:t>
      </w:r>
      <w:r>
        <w:rPr>
          <w:snapToGrid w:val="0"/>
        </w:rPr>
        <w:t>а</w:t>
      </w:r>
      <w:r w:rsidR="00276D6E">
        <w:rPr>
          <w:snapToGrid w:val="0"/>
        </w:rPr>
        <w:t xml:space="preserve"> с Абалакской иконой также связан</w:t>
      </w:r>
      <w:r>
        <w:rPr>
          <w:snapToGrid w:val="0"/>
        </w:rPr>
        <w:t>о</w:t>
      </w:r>
      <w:r w:rsidR="00276D6E">
        <w:rPr>
          <w:snapToGrid w:val="0"/>
        </w:rPr>
        <w:t xml:space="preserve"> с чудом. </w:t>
      </w:r>
      <w:r>
        <w:rPr>
          <w:snapToGrid w:val="0"/>
        </w:rPr>
        <w:t>Произошло оно в</w:t>
      </w:r>
      <w:r w:rsidR="00276D6E" w:rsidRPr="00A45009">
        <w:rPr>
          <w:snapToGrid w:val="0"/>
        </w:rPr>
        <w:t xml:space="preserve"> 1665 году</w:t>
      </w:r>
      <w:r>
        <w:rPr>
          <w:snapToGrid w:val="0"/>
        </w:rPr>
        <w:t>.</w:t>
      </w:r>
      <w:r w:rsidR="00276D6E" w:rsidRPr="00A45009">
        <w:rPr>
          <w:snapToGrid w:val="0"/>
        </w:rPr>
        <w:t xml:space="preserve"> </w:t>
      </w:r>
      <w:r>
        <w:rPr>
          <w:snapToGrid w:val="0"/>
        </w:rPr>
        <w:t xml:space="preserve">Летом </w:t>
      </w:r>
      <w:r w:rsidR="00276D6E" w:rsidRPr="00A45009">
        <w:rPr>
          <w:snapToGrid w:val="0"/>
        </w:rPr>
        <w:t xml:space="preserve"> то</w:t>
      </w:r>
      <w:r>
        <w:rPr>
          <w:snapToGrid w:val="0"/>
        </w:rPr>
        <w:t>го</w:t>
      </w:r>
      <w:r w:rsidR="00276D6E" w:rsidRPr="00A45009">
        <w:rPr>
          <w:snapToGrid w:val="0"/>
        </w:rPr>
        <w:t xml:space="preserve"> год</w:t>
      </w:r>
      <w:r>
        <w:rPr>
          <w:snapToGrid w:val="0"/>
        </w:rPr>
        <w:t>а</w:t>
      </w:r>
      <w:r w:rsidR="00276D6E" w:rsidRPr="00A45009">
        <w:rPr>
          <w:snapToGrid w:val="0"/>
        </w:rPr>
        <w:t xml:space="preserve"> в Тобольске и в окрестных местах беспрерывно шли проливные дожди. Хлеб, овощи, трава, все гибло. Народ приходил в отчаяние. Тогда обратились с молитвой ко Пресвятой Богородице. Тобольский архиепископ Корнилий послал в Абалак за чудотворной иконой. 8 июля икона была принесена в Тобольск и с благоговением встречена духовными и гражданскими властями и множеством народа. На площади отслужили молебен, икону внесли в собор, и сразу же началась литургия. Служба еще не окончилась, а, к общей радости и удивлению, мгла рассеялась, облака исчезли, дождь прекратился. В воспоминание этой милостивой помощи Богоматери архиепископ Корнилий установил ежегодно </w:t>
      </w:r>
      <w:r w:rsidR="00276D6E" w:rsidRPr="00AC2C21">
        <w:rPr>
          <w:snapToGrid w:val="0"/>
        </w:rPr>
        <w:t>8 июля</w:t>
      </w:r>
      <w:r w:rsidR="00276D6E" w:rsidRPr="00A45009">
        <w:rPr>
          <w:snapToGrid w:val="0"/>
        </w:rPr>
        <w:t xml:space="preserve"> переносить образ «Знамения» из Абалака в Тобольск, а через две недели, накануне праздника Ильи пророка возвращать икону в монастырь. </w:t>
      </w:r>
    </w:p>
    <w:p w:rsidR="00276D6E" w:rsidRDefault="00927D46" w:rsidP="00343187">
      <w:pPr>
        <w:tabs>
          <w:tab w:val="left" w:pos="11058"/>
        </w:tabs>
        <w:ind w:firstLine="567"/>
        <w:jc w:val="both"/>
      </w:pPr>
      <w:r>
        <w:rPr>
          <w:snapToGrid w:val="0"/>
        </w:rPr>
        <w:t>Но случилось так, что в 166</w:t>
      </w:r>
      <w:r w:rsidR="00276D6E" w:rsidRPr="00A45009">
        <w:rPr>
          <w:snapToGrid w:val="0"/>
        </w:rPr>
        <w:t xml:space="preserve">9 году крестный ход не состоялся. И произошло это по вине того самого </w:t>
      </w:r>
      <w:r w:rsidR="00276D6E">
        <w:rPr>
          <w:snapToGrid w:val="0"/>
        </w:rPr>
        <w:t xml:space="preserve">преосвященного владыки </w:t>
      </w:r>
      <w:r w:rsidR="00276D6E" w:rsidRPr="00A45009">
        <w:rPr>
          <w:snapToGrid w:val="0"/>
        </w:rPr>
        <w:t>Корнилия. Дело было так. В</w:t>
      </w:r>
      <w:r w:rsidR="00276D6E" w:rsidRPr="00A45009">
        <w:t xml:space="preserve"> 1668 году архиепископ Корнилий был вызван в Москву для </w:t>
      </w:r>
      <w:r w:rsidR="00276D6E" w:rsidRPr="009C2012">
        <w:t xml:space="preserve">назначения </w:t>
      </w:r>
      <w:r w:rsidR="00E32F9D">
        <w:t xml:space="preserve">его </w:t>
      </w:r>
      <w:r w:rsidR="00276D6E" w:rsidRPr="009C2012">
        <w:t>митрополитом</w:t>
      </w:r>
      <w:r w:rsidR="00276D6E" w:rsidRPr="00A45009">
        <w:rPr>
          <w:b/>
        </w:rPr>
        <w:t>.</w:t>
      </w:r>
      <w:r w:rsidR="00276D6E" w:rsidRPr="00A45009">
        <w:t xml:space="preserve"> Когда он</w:t>
      </w:r>
      <w:r w:rsidR="00276D6E" w:rsidRPr="00A45009">
        <w:rPr>
          <w:color w:val="800000"/>
        </w:rPr>
        <w:t xml:space="preserve"> </w:t>
      </w:r>
      <w:r w:rsidR="00276D6E" w:rsidRPr="00A45009">
        <w:t xml:space="preserve">возвратился из Москвы, то услышал </w:t>
      </w:r>
      <w:r w:rsidR="00276D6E">
        <w:t>наговор от недобрых людей.</w:t>
      </w:r>
      <w:r w:rsidR="00276D6E" w:rsidRPr="00A45009">
        <w:t xml:space="preserve"> </w:t>
      </w:r>
      <w:r w:rsidR="00276D6E">
        <w:t xml:space="preserve">Якобы в </w:t>
      </w:r>
      <w:r w:rsidR="00276D6E" w:rsidRPr="00A45009">
        <w:t xml:space="preserve">его отсутствие протоиерей </w:t>
      </w:r>
      <w:r w:rsidR="00276D6E">
        <w:t xml:space="preserve">храма </w:t>
      </w:r>
      <w:r w:rsidR="00276D6E" w:rsidRPr="00A45009">
        <w:t>и прочие соборяне встречали Абалакскую икону Богоматери без должного благоговения, да и во время ее пребывания в соборе будто бы производили разного рода бесчинства. Преосвященный разгневался. Соборного ключаря, когда он, при наступлении времени приноса иконы из Абалака, пришел принять благословение, наказал, укорив его за прошлогодние беспорядки,  икону</w:t>
      </w:r>
      <w:r>
        <w:t xml:space="preserve"> же</w:t>
      </w:r>
      <w:r w:rsidR="00276D6E" w:rsidRPr="00A45009">
        <w:t xml:space="preserve"> велел </w:t>
      </w:r>
      <w:r>
        <w:t xml:space="preserve">не </w:t>
      </w:r>
      <w:r w:rsidR="00276D6E" w:rsidRPr="00A45009">
        <w:t xml:space="preserve">приносить. Так в 1669 году </w:t>
      </w:r>
      <w:r w:rsidR="00E32F9D">
        <w:t xml:space="preserve">крестный ход с </w:t>
      </w:r>
      <w:r>
        <w:t>чудотворны</w:t>
      </w:r>
      <w:r w:rsidR="00E32F9D">
        <w:t>м</w:t>
      </w:r>
      <w:r w:rsidR="00276D6E">
        <w:t xml:space="preserve"> </w:t>
      </w:r>
      <w:r>
        <w:t>о</w:t>
      </w:r>
      <w:r w:rsidR="00276D6E">
        <w:t>браз</w:t>
      </w:r>
      <w:r w:rsidR="00E32F9D">
        <w:t>ом</w:t>
      </w:r>
      <w:r w:rsidR="00276D6E">
        <w:t xml:space="preserve"> </w:t>
      </w:r>
      <w:r w:rsidR="00276D6E" w:rsidRPr="00A45009">
        <w:t>не</w:t>
      </w:r>
      <w:r w:rsidR="00E32F9D">
        <w:t xml:space="preserve"> состоялся</w:t>
      </w:r>
      <w:r w:rsidR="00276D6E" w:rsidRPr="00A45009">
        <w:t xml:space="preserve">. </w:t>
      </w:r>
      <w:r>
        <w:t>Но д</w:t>
      </w:r>
      <w:r w:rsidR="00276D6E" w:rsidRPr="00A45009">
        <w:t>онос на соборян был ложный, а так как Преосвященный поверил</w:t>
      </w:r>
      <w:r w:rsidR="00276D6E">
        <w:t xml:space="preserve"> клевете без </w:t>
      </w:r>
      <w:r>
        <w:t>должного ра</w:t>
      </w:r>
      <w:r w:rsidR="00276D6E">
        <w:t xml:space="preserve">сследования дела, то скоро сильно захворал, и </w:t>
      </w:r>
      <w:r w:rsidR="00276D6E" w:rsidRPr="00A45009">
        <w:t>хворал</w:t>
      </w:r>
      <w:r w:rsidR="00276D6E">
        <w:t xml:space="preserve"> несколько </w:t>
      </w:r>
      <w:r w:rsidR="00276D6E" w:rsidRPr="00A45009">
        <w:t>месяцев.</w:t>
      </w:r>
      <w:r w:rsidR="00276D6E">
        <w:t xml:space="preserve"> </w:t>
      </w:r>
      <w:r w:rsidR="00276D6E" w:rsidRPr="00A45009">
        <w:t xml:space="preserve">Когда </w:t>
      </w:r>
      <w:r w:rsidR="00276D6E">
        <w:t>же и в 1670 году м</w:t>
      </w:r>
      <w:r w:rsidR="00276D6E" w:rsidRPr="00A45009">
        <w:t xml:space="preserve">итрополит Корнилий не позволил принести иконы, то опять захворал еще сильнее, и чем ближе подходило время принесения иконы, тем ему становилось хуже. Врачи не могли помочь. Наконец, уже в сентябре он понял причину своих страданий. Горько плача, он тотчас послал за чудотворною иконою и, когда ее принесли в город, велел поставить в соборе и отслужить Литургию. По окончании службы Владыка велел принести икону к себе в дом и </w:t>
      </w:r>
      <w:r>
        <w:t xml:space="preserve">пропеть </w:t>
      </w:r>
      <w:r w:rsidR="00276D6E" w:rsidRPr="00A45009">
        <w:t>перед ней молебен. Когда начали звонить пред выносом образа из собора, митрополит  велел слуге ввести себя в приемную комнату и поставить подле окна, чтобы видеть, как понесут Владычицу. Едва он увидел лик Пречистой, как почувствовал себя гораздо легче. Когда же икону внесли в его дом, больному стало легко так, что он без помощи других мог стоять во время молебна и проводить икону. На следующий день преосвященный мог даже идти в собор к Литургии и возблагодарить Царицу Небесную за посланную Ею помощь. Через десять дней икона была возвращена в Абалак.</w:t>
      </w:r>
      <w:r w:rsidR="00276D6E">
        <w:t xml:space="preserve"> </w:t>
      </w:r>
    </w:p>
    <w:p w:rsidR="00B37850" w:rsidRDefault="00276D6E" w:rsidP="00343187">
      <w:pPr>
        <w:tabs>
          <w:tab w:val="left" w:pos="11058"/>
        </w:tabs>
        <w:ind w:firstLine="567"/>
        <w:jc w:val="both"/>
      </w:pPr>
      <w:r>
        <w:t>С</w:t>
      </w:r>
      <w:r w:rsidRPr="00A45009">
        <w:t xml:space="preserve"> тех пор ни разу</w:t>
      </w:r>
      <w:r w:rsidR="00D50C3E" w:rsidRPr="00D50C3E">
        <w:t xml:space="preserve"> </w:t>
      </w:r>
      <w:r w:rsidR="00D50C3E">
        <w:t xml:space="preserve">не было </w:t>
      </w:r>
      <w:r w:rsidRPr="00A45009">
        <w:t>перерыв</w:t>
      </w:r>
      <w:r w:rsidR="00D50C3E">
        <w:t>а в крестных ходах.</w:t>
      </w:r>
      <w:r>
        <w:t xml:space="preserve"> </w:t>
      </w:r>
      <w:r w:rsidR="00D50C3E">
        <w:t>Е</w:t>
      </w:r>
      <w:r>
        <w:t>жегодно</w:t>
      </w:r>
      <w:r w:rsidR="00D50C3E">
        <w:t>, 8-го июля, ч</w:t>
      </w:r>
      <w:r w:rsidRPr="00A45009">
        <w:t xml:space="preserve">удотворную </w:t>
      </w:r>
      <w:r>
        <w:t xml:space="preserve">икону </w:t>
      </w:r>
      <w:r w:rsidR="00D50C3E">
        <w:t xml:space="preserve">торжественно </w:t>
      </w:r>
      <w:r>
        <w:t>прино</w:t>
      </w:r>
      <w:r w:rsidRPr="00A45009">
        <w:t>с</w:t>
      </w:r>
      <w:r>
        <w:t>и</w:t>
      </w:r>
      <w:r w:rsidRPr="00A45009">
        <w:t>ли</w:t>
      </w:r>
      <w:r>
        <w:t xml:space="preserve"> в город и помещали в Софийском соборе.</w:t>
      </w:r>
      <w:r w:rsidRPr="00A45009">
        <w:t xml:space="preserve"> 20-го </w:t>
      </w:r>
      <w:r>
        <w:t>же июля ее провожали</w:t>
      </w:r>
      <w:r w:rsidRPr="00A45009">
        <w:t xml:space="preserve"> обратно в Абалак.</w:t>
      </w:r>
      <w:r w:rsidR="00504E1A">
        <w:t xml:space="preserve"> За великую милость почитали православные возможность пройти со святыней этот тридцатикилометровый путь.</w:t>
      </w:r>
      <w:r w:rsidR="00943153">
        <w:t xml:space="preserve"> </w:t>
      </w:r>
    </w:p>
    <w:p w:rsidR="00504E1A" w:rsidRDefault="00943153" w:rsidP="00343187">
      <w:pPr>
        <w:tabs>
          <w:tab w:val="left" w:pos="11058"/>
        </w:tabs>
        <w:ind w:firstLine="567"/>
        <w:jc w:val="both"/>
      </w:pPr>
      <w:r>
        <w:t>«Кто не знает того, как у нас на Руси совершаются крестные ходы?</w:t>
      </w:r>
      <w:r w:rsidR="00B37850">
        <w:t xml:space="preserve"> В это время, посвященное особенному чествованию святыни, каждый из местных и приходящих богомольцев считает своим долгом не только поклониться святыни, но воздать хвалу ей и испросить себе через нее милости у Господа, Матери Божией и святых угодников в особом молитвенном пении».</w:t>
      </w:r>
      <w:r w:rsidR="00B37850">
        <w:rPr>
          <w:rStyle w:val="a4"/>
        </w:rPr>
        <w:footnoteReference w:id="10"/>
      </w:r>
    </w:p>
    <w:p w:rsidR="00276D6E" w:rsidRDefault="00276D6E" w:rsidP="00343187">
      <w:pPr>
        <w:tabs>
          <w:tab w:val="left" w:pos="11058"/>
        </w:tabs>
        <w:ind w:firstLine="567"/>
        <w:jc w:val="both"/>
        <w:rPr>
          <w:snapToGrid w:val="0"/>
        </w:rPr>
      </w:pPr>
      <w:r w:rsidRPr="00A45009">
        <w:t xml:space="preserve"> </w:t>
      </w:r>
      <w:r>
        <w:t xml:space="preserve">Так продолжалась </w:t>
      </w:r>
      <w:r>
        <w:rPr>
          <w:snapToGrid w:val="0"/>
        </w:rPr>
        <w:t xml:space="preserve">вплоть до 1918 года. Последний крестный ход состоялся уже в годы гражданской войны. </w:t>
      </w:r>
    </w:p>
    <w:p w:rsidR="00D50C3E" w:rsidRPr="00A45009" w:rsidRDefault="00D50C3E" w:rsidP="00343187">
      <w:pPr>
        <w:tabs>
          <w:tab w:val="left" w:pos="11058"/>
        </w:tabs>
        <w:ind w:firstLine="567"/>
        <w:jc w:val="both"/>
        <w:rPr>
          <w:snapToGrid w:val="0"/>
        </w:rPr>
      </w:pPr>
      <w:r>
        <w:rPr>
          <w:snapToGrid w:val="0"/>
        </w:rPr>
        <w:t xml:space="preserve">Затем долгие восемьдесят лет перерыва. Но и в годы насаждавшегося безбожия находились люди, которые тайком проходили путь от Абалака до Тобольска, неся либо списки, либо фотографии святыни.  </w:t>
      </w:r>
    </w:p>
    <w:p w:rsidR="007816B4" w:rsidRDefault="00276D6E" w:rsidP="00343187">
      <w:pPr>
        <w:tabs>
          <w:tab w:val="left" w:pos="11058"/>
        </w:tabs>
        <w:ind w:firstLine="567"/>
        <w:jc w:val="both"/>
      </w:pPr>
      <w:r>
        <w:rPr>
          <w:snapToGrid w:val="0"/>
        </w:rPr>
        <w:t>В</w:t>
      </w:r>
      <w:r w:rsidRPr="00A45009">
        <w:rPr>
          <w:snapToGrid w:val="0"/>
        </w:rPr>
        <w:t>озобновлены</w:t>
      </w:r>
      <w:r>
        <w:rPr>
          <w:snapToGrid w:val="0"/>
        </w:rPr>
        <w:t xml:space="preserve"> крестные ходы были</w:t>
      </w:r>
      <w:r w:rsidRPr="00A45009">
        <w:rPr>
          <w:snapToGrid w:val="0"/>
        </w:rPr>
        <w:t xml:space="preserve"> </w:t>
      </w:r>
      <w:r w:rsidR="00D50C3E" w:rsidRPr="00A45009">
        <w:rPr>
          <w:snapToGrid w:val="0"/>
        </w:rPr>
        <w:t>в 1999 году</w:t>
      </w:r>
      <w:r w:rsidR="00D50C3E">
        <w:rPr>
          <w:snapToGrid w:val="0"/>
        </w:rPr>
        <w:t>.</w:t>
      </w:r>
      <w:r w:rsidR="00D50C3E" w:rsidRPr="00A45009">
        <w:rPr>
          <w:snapToGrid w:val="0"/>
        </w:rPr>
        <w:t xml:space="preserve"> </w:t>
      </w:r>
      <w:r w:rsidR="00D50C3E">
        <w:rPr>
          <w:snapToGrid w:val="0"/>
        </w:rPr>
        <w:t xml:space="preserve">Благословение на </w:t>
      </w:r>
      <w:r w:rsidR="009274BD">
        <w:rPr>
          <w:snapToGrid w:val="0"/>
        </w:rPr>
        <w:t>то было дано</w:t>
      </w:r>
      <w:r w:rsidR="00D50C3E">
        <w:rPr>
          <w:snapToGrid w:val="0"/>
        </w:rPr>
        <w:t xml:space="preserve"> архиепископ</w:t>
      </w:r>
      <w:r w:rsidR="009274BD">
        <w:rPr>
          <w:snapToGrid w:val="0"/>
        </w:rPr>
        <w:t>ом</w:t>
      </w:r>
      <w:r w:rsidRPr="00A45009">
        <w:rPr>
          <w:snapToGrid w:val="0"/>
        </w:rPr>
        <w:t xml:space="preserve"> Тобольск</w:t>
      </w:r>
      <w:r w:rsidR="00D50C3E">
        <w:rPr>
          <w:snapToGrid w:val="0"/>
        </w:rPr>
        <w:t>и</w:t>
      </w:r>
      <w:r w:rsidR="009274BD">
        <w:rPr>
          <w:snapToGrid w:val="0"/>
        </w:rPr>
        <w:t>м</w:t>
      </w:r>
      <w:r w:rsidRPr="00A45009">
        <w:rPr>
          <w:snapToGrid w:val="0"/>
        </w:rPr>
        <w:t xml:space="preserve"> и Тюменск</w:t>
      </w:r>
      <w:r w:rsidR="00D50C3E">
        <w:rPr>
          <w:snapToGrid w:val="0"/>
        </w:rPr>
        <w:t>и</w:t>
      </w:r>
      <w:r w:rsidR="009274BD">
        <w:rPr>
          <w:snapToGrid w:val="0"/>
        </w:rPr>
        <w:t>ем</w:t>
      </w:r>
      <w:r w:rsidRPr="00A45009">
        <w:rPr>
          <w:snapToGrid w:val="0"/>
        </w:rPr>
        <w:t xml:space="preserve"> Димитри</w:t>
      </w:r>
      <w:r w:rsidR="009274BD">
        <w:rPr>
          <w:snapToGrid w:val="0"/>
        </w:rPr>
        <w:t>ем (Капалиным)</w:t>
      </w:r>
      <w:r w:rsidRPr="00A45009">
        <w:rPr>
          <w:snapToGrid w:val="0"/>
        </w:rPr>
        <w:t>.</w:t>
      </w:r>
      <w:r>
        <w:rPr>
          <w:snapToGrid w:val="0"/>
        </w:rPr>
        <w:t xml:space="preserve"> Коротким был первый после долгого перерыва крестный ход. </w:t>
      </w:r>
      <w:r w:rsidRPr="00A45009">
        <w:t xml:space="preserve">По давней традиции в </w:t>
      </w:r>
      <w:r>
        <w:t xml:space="preserve">Абалакском </w:t>
      </w:r>
      <w:r w:rsidRPr="00A45009">
        <w:t>Свя</w:t>
      </w:r>
      <w:r>
        <w:t>то-Знаменском мужском монастыре</w:t>
      </w:r>
      <w:r w:rsidRPr="00A45009">
        <w:t xml:space="preserve"> перед </w:t>
      </w:r>
      <w:r w:rsidR="00865377">
        <w:t>списком чудотворной иконы</w:t>
      </w:r>
      <w:r w:rsidRPr="00A45009">
        <w:t xml:space="preserve"> </w:t>
      </w:r>
      <w:r w:rsidR="00865377">
        <w:t xml:space="preserve">– ее Наместницей </w:t>
      </w:r>
      <w:r w:rsidR="00D50C3E">
        <w:t xml:space="preserve">был </w:t>
      </w:r>
      <w:r w:rsidRPr="00A45009">
        <w:t>отслужен благодарственный молебен, а затем малым крестным ходом икону обнес</w:t>
      </w:r>
      <w:r>
        <w:t>ли</w:t>
      </w:r>
      <w:r w:rsidRPr="00A45009">
        <w:t xml:space="preserve"> </w:t>
      </w:r>
      <w:r>
        <w:t xml:space="preserve">только </w:t>
      </w:r>
      <w:r w:rsidRPr="00A45009">
        <w:t>вокруг стен обители.</w:t>
      </w:r>
      <w:r>
        <w:t xml:space="preserve"> Но год спустя икона была уже торжественно перенесена из Абалака в Тобольск. </w:t>
      </w:r>
      <w:r w:rsidR="0002721D">
        <w:t>Теперь и</w:t>
      </w:r>
      <w:r w:rsidR="005568CA">
        <w:t>кону сначала переносят из Абалака в Иоанно-Введенский монастырь, где совершается всенощное бдение с акафистом. На следующий же день</w:t>
      </w:r>
      <w:r w:rsidR="0002721D">
        <w:t>,</w:t>
      </w:r>
      <w:r w:rsidR="005568CA">
        <w:t xml:space="preserve"> после</w:t>
      </w:r>
      <w:r w:rsidR="0002721D">
        <w:t xml:space="preserve"> Божественной</w:t>
      </w:r>
      <w:r w:rsidR="005568CA">
        <w:t xml:space="preserve"> литургии</w:t>
      </w:r>
      <w:r w:rsidR="0002721D">
        <w:t>,</w:t>
      </w:r>
      <w:r w:rsidR="005568CA">
        <w:t xml:space="preserve"> икону торжественно вносят город, проносят по улицам и поставляют в Софийско-Успенском кафедральном соборе. </w:t>
      </w:r>
      <w:r>
        <w:t xml:space="preserve">Теперь снова, как и встарь, жители города две недели могут поклоняться святыне. </w:t>
      </w:r>
    </w:p>
    <w:p w:rsidR="00865377" w:rsidRDefault="00865377" w:rsidP="00343187">
      <w:pPr>
        <w:tabs>
          <w:tab w:val="left" w:pos="11058"/>
        </w:tabs>
        <w:ind w:firstLine="567"/>
        <w:jc w:val="both"/>
      </w:pPr>
      <w:r>
        <w:t xml:space="preserve">А в июне 2005 года состоялся водный крестный ход. По благословению владыки Димитрия  Абалакскую икону на теплоходе провезли по Оби и Иртышу, по всем прибрежным населенным пунктам от Югры и Ямала до Салехарда. </w:t>
      </w:r>
    </w:p>
    <w:p w:rsidR="002513AE" w:rsidRPr="00E131D6" w:rsidRDefault="00276D6E" w:rsidP="00343187">
      <w:pPr>
        <w:tabs>
          <w:tab w:val="left" w:pos="11058"/>
        </w:tabs>
        <w:ind w:firstLine="567"/>
        <w:jc w:val="both"/>
      </w:pPr>
      <w:r>
        <w:t xml:space="preserve">                         </w:t>
      </w:r>
    </w:p>
    <w:p w:rsidR="00D50C3E" w:rsidRDefault="00016D2C" w:rsidP="00343187">
      <w:pPr>
        <w:tabs>
          <w:tab w:val="left" w:pos="11058"/>
        </w:tabs>
        <w:ind w:firstLine="567"/>
        <w:jc w:val="both"/>
        <w:rPr>
          <w:b/>
          <w:snapToGrid w:val="0"/>
          <w:sz w:val="28"/>
          <w:szCs w:val="28"/>
        </w:rPr>
      </w:pPr>
      <w:r>
        <w:rPr>
          <w:b/>
          <w:snapToGrid w:val="0"/>
          <w:sz w:val="28"/>
          <w:szCs w:val="28"/>
        </w:rPr>
        <w:t xml:space="preserve">                                          </w:t>
      </w:r>
      <w:r w:rsidR="00C6240D">
        <w:rPr>
          <w:b/>
          <w:snapToGrid w:val="0"/>
          <w:sz w:val="28"/>
          <w:szCs w:val="28"/>
        </w:rPr>
        <w:t xml:space="preserve">    </w:t>
      </w:r>
      <w:r>
        <w:rPr>
          <w:b/>
          <w:snapToGrid w:val="0"/>
          <w:sz w:val="28"/>
          <w:szCs w:val="28"/>
        </w:rPr>
        <w:t xml:space="preserve">Заступница </w:t>
      </w:r>
    </w:p>
    <w:p w:rsidR="00016D2C" w:rsidRDefault="00B50EE3" w:rsidP="00343187">
      <w:pPr>
        <w:tabs>
          <w:tab w:val="left" w:pos="11058"/>
        </w:tabs>
        <w:ind w:firstLine="567"/>
        <w:jc w:val="both"/>
      </w:pPr>
      <w:r w:rsidRPr="00A10159">
        <w:rPr>
          <w:snapToGrid w:val="0"/>
        </w:rPr>
        <w:t>Пр</w:t>
      </w:r>
      <w:r w:rsidR="00C650F1" w:rsidRPr="00A10159">
        <w:rPr>
          <w:snapToGrid w:val="0"/>
        </w:rPr>
        <w:t>о</w:t>
      </w:r>
      <w:r w:rsidRPr="00A10159">
        <w:rPr>
          <w:snapToGrid w:val="0"/>
        </w:rPr>
        <w:t xml:space="preserve">мыслительным было явление чудотворного образа </w:t>
      </w:r>
      <w:r w:rsidR="00A10159" w:rsidRPr="00A10159">
        <w:rPr>
          <w:snapToGrid w:val="0"/>
        </w:rPr>
        <w:t xml:space="preserve">в окрестностях </w:t>
      </w:r>
      <w:r w:rsidRPr="00A10159">
        <w:rPr>
          <w:snapToGrid w:val="0"/>
        </w:rPr>
        <w:t>Тобольска</w:t>
      </w:r>
      <w:r w:rsidR="00C650F1" w:rsidRPr="00A10159">
        <w:rPr>
          <w:snapToGrid w:val="0"/>
        </w:rPr>
        <w:t>,</w:t>
      </w:r>
      <w:r w:rsidR="00365B5D" w:rsidRPr="00A10159">
        <w:rPr>
          <w:snapToGrid w:val="0"/>
        </w:rPr>
        <w:t xml:space="preserve"> </w:t>
      </w:r>
      <w:r w:rsidR="00A10159" w:rsidRPr="00A10159">
        <w:rPr>
          <w:snapToGrid w:val="0"/>
        </w:rPr>
        <w:t>города</w:t>
      </w:r>
      <w:r w:rsidR="00A10159">
        <w:rPr>
          <w:b/>
          <w:snapToGrid w:val="0"/>
        </w:rPr>
        <w:t>,</w:t>
      </w:r>
      <w:r w:rsidR="005C3954">
        <w:t xml:space="preserve">  </w:t>
      </w:r>
      <w:r w:rsidR="00C650F1">
        <w:t>о</w:t>
      </w:r>
      <w:r w:rsidR="004E150E">
        <w:t>снован</w:t>
      </w:r>
      <w:r w:rsidR="00C650F1">
        <w:t>ного</w:t>
      </w:r>
      <w:r w:rsidR="004E150E">
        <w:t xml:space="preserve">  на древнем и </w:t>
      </w:r>
      <w:r w:rsidR="00A10159">
        <w:t>важнейшем пути из Руси в Сибирь, на пути, по которому</w:t>
      </w:r>
      <w:r w:rsidR="004E150E">
        <w:t xml:space="preserve"> </w:t>
      </w:r>
      <w:r w:rsidR="00A10159">
        <w:t xml:space="preserve">в </w:t>
      </w:r>
      <w:r w:rsidR="00A10159">
        <w:rPr>
          <w:lang w:val="en-US"/>
        </w:rPr>
        <w:t>XVI</w:t>
      </w:r>
      <w:r w:rsidR="00A10159" w:rsidRPr="00A10159">
        <w:t>-</w:t>
      </w:r>
      <w:r w:rsidR="00A10159">
        <w:rPr>
          <w:lang w:val="en-US"/>
        </w:rPr>
        <w:t>XVIII</w:t>
      </w:r>
      <w:r w:rsidR="00A10159" w:rsidRPr="00A10159">
        <w:t xml:space="preserve"> </w:t>
      </w:r>
      <w:r w:rsidR="00A10159">
        <w:t xml:space="preserve">веках </w:t>
      </w:r>
      <w:r w:rsidR="00E32F9D">
        <w:t xml:space="preserve">в основном </w:t>
      </w:r>
      <w:r w:rsidR="00A10159">
        <w:t xml:space="preserve">и шли </w:t>
      </w:r>
      <w:r w:rsidR="00CB48DF">
        <w:t xml:space="preserve">русские </w:t>
      </w:r>
      <w:r w:rsidR="004E150E">
        <w:t>переселенцы.</w:t>
      </w:r>
      <w:r w:rsidR="005C3954">
        <w:t xml:space="preserve">  </w:t>
      </w:r>
      <w:r w:rsidR="004E150E">
        <w:t xml:space="preserve">Во многом </w:t>
      </w:r>
      <w:r w:rsidR="00D03E62">
        <w:t xml:space="preserve">именно </w:t>
      </w:r>
      <w:r w:rsidR="004E150E">
        <w:t>через Тобольск</w:t>
      </w:r>
      <w:r w:rsidR="00D03E62">
        <w:rPr>
          <w:rStyle w:val="a4"/>
        </w:rPr>
        <w:footnoteReference w:id="11"/>
      </w:r>
      <w:r w:rsidR="00C650F1">
        <w:t xml:space="preserve"> Россия </w:t>
      </w:r>
      <w:r w:rsidR="004E150E">
        <w:t xml:space="preserve"> открывала себе </w:t>
      </w:r>
      <w:r w:rsidR="005C3954">
        <w:t xml:space="preserve"> </w:t>
      </w:r>
      <w:r w:rsidR="003B5A82" w:rsidRPr="003B5A82">
        <w:t xml:space="preserve">дорогу на Восток.  </w:t>
      </w:r>
      <w:r w:rsidR="00016D2C">
        <w:t>Я</w:t>
      </w:r>
      <w:r w:rsidR="00D03E62">
        <w:t xml:space="preserve">влением </w:t>
      </w:r>
      <w:r w:rsidR="00593C97">
        <w:t xml:space="preserve">Своей </w:t>
      </w:r>
      <w:r w:rsidR="00D03E62">
        <w:t>Абалакской иконы Матер</w:t>
      </w:r>
      <w:r w:rsidR="00865377">
        <w:t xml:space="preserve">ь Божия благословила эту дорогу. </w:t>
      </w:r>
    </w:p>
    <w:p w:rsidR="00A10159" w:rsidRPr="00D03E62" w:rsidRDefault="00593C97" w:rsidP="009274BD">
      <w:pPr>
        <w:tabs>
          <w:tab w:val="left" w:pos="11058"/>
        </w:tabs>
        <w:ind w:firstLine="567"/>
        <w:jc w:val="both"/>
        <w:rPr>
          <w:snapToGrid w:val="0"/>
        </w:rPr>
      </w:pPr>
      <w:r>
        <w:t xml:space="preserve"> </w:t>
      </w:r>
      <w:r w:rsidR="00A10159" w:rsidRPr="00A10159">
        <w:rPr>
          <w:snapToGrid w:val="0"/>
        </w:rPr>
        <w:t>Приходя в Сибирь</w:t>
      </w:r>
      <w:r w:rsidR="00A10159">
        <w:rPr>
          <w:snapToGrid w:val="0"/>
        </w:rPr>
        <w:t>,</w:t>
      </w:r>
      <w:r w:rsidR="00E32F9D">
        <w:rPr>
          <w:snapToGrid w:val="0"/>
        </w:rPr>
        <w:t xml:space="preserve"> многие </w:t>
      </w:r>
      <w:r w:rsidR="00A10159" w:rsidRPr="00A10159">
        <w:rPr>
          <w:snapToGrid w:val="0"/>
        </w:rPr>
        <w:t>русские люди стремились испросить благословение у Пресвятой Богородицы</w:t>
      </w:r>
      <w:r w:rsidR="00A10159">
        <w:rPr>
          <w:snapToGrid w:val="0"/>
        </w:rPr>
        <w:t xml:space="preserve"> на жизнь в новой для них стране.</w:t>
      </w:r>
      <w:r w:rsidR="00016D2C">
        <w:rPr>
          <w:snapToGrid w:val="0"/>
        </w:rPr>
        <w:t xml:space="preserve"> </w:t>
      </w:r>
      <w:r>
        <w:rPr>
          <w:snapToGrid w:val="0"/>
        </w:rPr>
        <w:t>С</w:t>
      </w:r>
      <w:r w:rsidR="00E32F9D">
        <w:rPr>
          <w:snapToGrid w:val="0"/>
        </w:rPr>
        <w:t xml:space="preserve"> упованием </w:t>
      </w:r>
      <w:r>
        <w:rPr>
          <w:snapToGrid w:val="0"/>
        </w:rPr>
        <w:t xml:space="preserve"> на Ее заступничество молились они перед </w:t>
      </w:r>
      <w:r w:rsidR="00E32F9D">
        <w:rPr>
          <w:snapToGrid w:val="0"/>
        </w:rPr>
        <w:t xml:space="preserve">чудотворным образом. </w:t>
      </w:r>
      <w:r w:rsidR="00016D2C">
        <w:rPr>
          <w:snapToGrid w:val="0"/>
        </w:rPr>
        <w:t>И</w:t>
      </w:r>
      <w:r w:rsidR="00A10159">
        <w:rPr>
          <w:snapToGrid w:val="0"/>
        </w:rPr>
        <w:t xml:space="preserve"> </w:t>
      </w:r>
      <w:r w:rsidR="00016D2C">
        <w:rPr>
          <w:snapToGrid w:val="0"/>
        </w:rPr>
        <w:t xml:space="preserve">Матерь Божия являла свою помощь. Причем не только православным. </w:t>
      </w:r>
      <w:r w:rsidR="00D03E62">
        <w:rPr>
          <w:snapToGrid w:val="0"/>
        </w:rPr>
        <w:t xml:space="preserve">Многочисленные чудеса, совершавшиеся по молитвам перед святыней, </w:t>
      </w:r>
      <w:r w:rsidR="00016D2C">
        <w:rPr>
          <w:snapToGrid w:val="0"/>
        </w:rPr>
        <w:t xml:space="preserve">стали реальной проповедью Православия, </w:t>
      </w:r>
      <w:r w:rsidR="00D03E62">
        <w:rPr>
          <w:snapToGrid w:val="0"/>
        </w:rPr>
        <w:t xml:space="preserve">обратили к истинной вере не только многих язычников, но </w:t>
      </w:r>
      <w:r w:rsidR="00016D2C">
        <w:rPr>
          <w:snapToGrid w:val="0"/>
        </w:rPr>
        <w:t xml:space="preserve">и </w:t>
      </w:r>
      <w:r w:rsidR="00D03E62">
        <w:rPr>
          <w:snapToGrid w:val="0"/>
        </w:rPr>
        <w:t>мусульман и иудеев.</w:t>
      </w:r>
      <w:r w:rsidR="00016D2C">
        <w:rPr>
          <w:snapToGrid w:val="0"/>
        </w:rPr>
        <w:t xml:space="preserve"> </w:t>
      </w:r>
      <w:r w:rsidR="00D03E62">
        <w:rPr>
          <w:snapToGrid w:val="0"/>
        </w:rPr>
        <w:t xml:space="preserve"> </w:t>
      </w:r>
      <w:r w:rsidR="00E32F9D">
        <w:rPr>
          <w:snapToGrid w:val="0"/>
        </w:rPr>
        <w:t xml:space="preserve">Здесь, в Абалаке,  </w:t>
      </w:r>
      <w:r w:rsidR="009274BD">
        <w:rPr>
          <w:snapToGrid w:val="0"/>
        </w:rPr>
        <w:t xml:space="preserve"> </w:t>
      </w:r>
      <w:r w:rsidR="00E32F9D">
        <w:rPr>
          <w:snapToGrid w:val="0"/>
        </w:rPr>
        <w:t xml:space="preserve">укреплялись  в  нелегком подвиге просвещения народов Сибири светом Христовой веры </w:t>
      </w:r>
      <w:r w:rsidR="009274BD">
        <w:rPr>
          <w:snapToGrid w:val="0"/>
        </w:rPr>
        <w:t>многи</w:t>
      </w:r>
      <w:r w:rsidR="00E32F9D">
        <w:rPr>
          <w:snapToGrid w:val="0"/>
        </w:rPr>
        <w:t>е</w:t>
      </w:r>
      <w:r w:rsidR="009274BD">
        <w:rPr>
          <w:snapToGrid w:val="0"/>
        </w:rPr>
        <w:t xml:space="preserve"> сибирски</w:t>
      </w:r>
      <w:r w:rsidR="00E32F9D">
        <w:rPr>
          <w:snapToGrid w:val="0"/>
        </w:rPr>
        <w:t>е</w:t>
      </w:r>
      <w:r w:rsidR="009274BD">
        <w:rPr>
          <w:snapToGrid w:val="0"/>
        </w:rPr>
        <w:t xml:space="preserve"> миссионер</w:t>
      </w:r>
      <w:r w:rsidR="00E32F9D">
        <w:rPr>
          <w:snapToGrid w:val="0"/>
        </w:rPr>
        <w:t>ы.</w:t>
      </w:r>
      <w:r w:rsidR="00E32F9D">
        <w:rPr>
          <w:rStyle w:val="a4"/>
          <w:snapToGrid w:val="0"/>
        </w:rPr>
        <w:footnoteReference w:id="12"/>
      </w:r>
      <w:r w:rsidR="00E32F9D">
        <w:rPr>
          <w:snapToGrid w:val="0"/>
        </w:rPr>
        <w:tab/>
        <w:t>й веры</w:t>
      </w:r>
      <w:r w:rsidR="009274BD">
        <w:rPr>
          <w:snapToGrid w:val="0"/>
        </w:rPr>
        <w:t>.</w:t>
      </w:r>
      <w:r w:rsidR="009274BD">
        <w:rPr>
          <w:rStyle w:val="a4"/>
          <w:snapToGrid w:val="0"/>
        </w:rPr>
        <w:footnoteReference w:id="13"/>
      </w:r>
      <w:r w:rsidR="009274BD">
        <w:rPr>
          <w:snapToGrid w:val="0"/>
        </w:rPr>
        <w:t xml:space="preserve"> </w:t>
      </w:r>
    </w:p>
    <w:p w:rsidR="00343724" w:rsidRPr="000E2DFE" w:rsidRDefault="00343724" w:rsidP="00343187">
      <w:pPr>
        <w:tabs>
          <w:tab w:val="left" w:pos="11058"/>
        </w:tabs>
        <w:ind w:firstLine="567"/>
        <w:jc w:val="both"/>
      </w:pPr>
      <w:r>
        <w:t xml:space="preserve">  </w:t>
      </w:r>
      <w:r w:rsidR="00276D6E">
        <w:t>С первых дней своего явления</w:t>
      </w:r>
      <w:r w:rsidR="0025761A">
        <w:t xml:space="preserve">, а было оно, напомним,  в </w:t>
      </w:r>
      <w:r w:rsidR="0025761A" w:rsidRPr="00D74C0E">
        <w:rPr>
          <w:color w:val="333333"/>
        </w:rPr>
        <w:t xml:space="preserve"> </w:t>
      </w:r>
      <w:r w:rsidR="0025761A" w:rsidRPr="0025761A">
        <w:t>1636</w:t>
      </w:r>
      <w:r w:rsidR="0025761A" w:rsidRPr="00D74C0E">
        <w:t xml:space="preserve"> </w:t>
      </w:r>
      <w:r w:rsidR="0025761A">
        <w:rPr>
          <w:color w:val="333333"/>
        </w:rPr>
        <w:t>году,</w:t>
      </w:r>
      <w:r w:rsidR="0025761A" w:rsidRPr="00D74C0E">
        <w:rPr>
          <w:color w:val="333333"/>
        </w:rPr>
        <w:t xml:space="preserve"> </w:t>
      </w:r>
      <w:r w:rsidR="00276D6E">
        <w:t xml:space="preserve">Абалакская икона пребывала в той самой </w:t>
      </w:r>
      <w:r w:rsidR="00276D6E" w:rsidRPr="00A45009">
        <w:t>деревянной</w:t>
      </w:r>
      <w:r>
        <w:t xml:space="preserve"> Знаменской</w:t>
      </w:r>
      <w:r w:rsidR="00276D6E" w:rsidRPr="00A45009">
        <w:t xml:space="preserve"> церкви, которая была построена руками местных жителей по повелению Пресвятой Богородицы. В 1680 г</w:t>
      </w:r>
      <w:r w:rsidR="00276D6E">
        <w:t>оду, однако, та церковь сгорела</w:t>
      </w:r>
      <w:r w:rsidR="00276D6E" w:rsidRPr="003C2599">
        <w:t xml:space="preserve">. Через три года на ее месте по указу царя Федора Алексеевича был заложен каменный </w:t>
      </w:r>
      <w:r w:rsidR="0025761A">
        <w:t>храм</w:t>
      </w:r>
      <w:r w:rsidR="00276D6E" w:rsidRPr="003C2599">
        <w:t xml:space="preserve">. </w:t>
      </w:r>
      <w:r w:rsidR="0025761A">
        <w:t>Построенный</w:t>
      </w:r>
      <w:r w:rsidR="00B14BC5">
        <w:t xml:space="preserve"> за восемь лет по проекту «опытного в строительном деле» митрополита Сибирского и Тобольского Павла</w:t>
      </w:r>
      <w:r w:rsidR="0025761A">
        <w:t xml:space="preserve"> п</w:t>
      </w:r>
      <w:r w:rsidR="00276D6E" w:rsidRPr="003C2599">
        <w:t>ятикупольный с четырьмя столпами</w:t>
      </w:r>
      <w:r w:rsidR="00276D6E" w:rsidRPr="003C2599">
        <w:rPr>
          <w:b/>
          <w:bCs/>
        </w:rPr>
        <w:t xml:space="preserve"> З</w:t>
      </w:r>
      <w:r w:rsidR="00276D6E" w:rsidRPr="003C2599">
        <w:t xml:space="preserve">наменский храм </w:t>
      </w:r>
      <w:r w:rsidR="000E2DFE">
        <w:t>стал</w:t>
      </w:r>
      <w:r w:rsidR="00276D6E" w:rsidRPr="003C2599">
        <w:t xml:space="preserve"> </w:t>
      </w:r>
      <w:r w:rsidR="000E2DFE">
        <w:t xml:space="preserve">одним </w:t>
      </w:r>
      <w:r w:rsidR="00276D6E" w:rsidRPr="003C2599">
        <w:t>из</w:t>
      </w:r>
      <w:r>
        <w:t xml:space="preserve"> </w:t>
      </w:r>
      <w:r w:rsidR="00276D6E" w:rsidRPr="003C2599">
        <w:t xml:space="preserve"> </w:t>
      </w:r>
      <w:r w:rsidR="000E2DFE">
        <w:t>красивейших храмов Сибири.</w:t>
      </w:r>
      <w:r w:rsidR="00276D6E" w:rsidRPr="003C2599">
        <w:t xml:space="preserve"> </w:t>
      </w:r>
      <w:r w:rsidR="0025761A">
        <w:t xml:space="preserve">Строили его </w:t>
      </w:r>
      <w:r w:rsidR="000E2DFE">
        <w:t>московски</w:t>
      </w:r>
      <w:r w:rsidR="0025761A">
        <w:t>е</w:t>
      </w:r>
      <w:r w:rsidR="000E2DFE">
        <w:t xml:space="preserve"> мастера – Васили</w:t>
      </w:r>
      <w:r w:rsidR="0025761A">
        <w:t>й</w:t>
      </w:r>
      <w:r w:rsidR="000E2DFE">
        <w:t xml:space="preserve"> Ларионов, Герасим Шарыпин, Гавриил Тютин, Иван Смирнов, Васили</w:t>
      </w:r>
      <w:r w:rsidR="0025761A">
        <w:t>й</w:t>
      </w:r>
      <w:r w:rsidR="000E2DFE">
        <w:t xml:space="preserve"> Кашин</w:t>
      </w:r>
      <w:r w:rsidR="0025761A">
        <w:t>е</w:t>
      </w:r>
      <w:r w:rsidR="000E2DFE">
        <w:t>ц</w:t>
      </w:r>
      <w:r w:rsidR="0025761A">
        <w:t xml:space="preserve"> </w:t>
      </w:r>
      <w:r w:rsidR="00C650F1">
        <w:t>«</w:t>
      </w:r>
      <w:r w:rsidR="0025761A">
        <w:t>со товарищами</w:t>
      </w:r>
      <w:r w:rsidR="00C650F1">
        <w:t>»</w:t>
      </w:r>
      <w:r w:rsidR="000E2DFE">
        <w:t xml:space="preserve">. </w:t>
      </w:r>
      <w:r w:rsidR="0025761A">
        <w:t>Вскоре после завершения строительства</w:t>
      </w:r>
      <w:r w:rsidR="000E2DFE">
        <w:t xml:space="preserve"> </w:t>
      </w:r>
      <w:r w:rsidR="0025761A">
        <w:t>(</w:t>
      </w:r>
      <w:r w:rsidR="00276D6E" w:rsidRPr="003C2599">
        <w:t>в 1691 году</w:t>
      </w:r>
      <w:r w:rsidR="0025761A">
        <w:t>)</w:t>
      </w:r>
      <w:r w:rsidR="000E2DFE">
        <w:t xml:space="preserve"> храм был освящен. </w:t>
      </w:r>
      <w:r>
        <w:t xml:space="preserve">Спустя почти шестьдесят лет он был перестроен в стиле «сибирского барокко». Были разобраны внутренние столбы. Прежнее пятиглавие было заменено одним куполом с надстроенной над ним малой главкой. Дальнейшие изменения касались только </w:t>
      </w:r>
      <w:r w:rsidR="00B14BC5">
        <w:t xml:space="preserve">иконостаса и </w:t>
      </w:r>
      <w:r>
        <w:t>росписи храма</w:t>
      </w:r>
      <w:r w:rsidR="0025761A">
        <w:t xml:space="preserve">. </w:t>
      </w:r>
      <w:r w:rsidR="00B14BC5">
        <w:t xml:space="preserve">Роспись </w:t>
      </w:r>
      <w:r>
        <w:t>была обновлена в 20-х годах Х</w:t>
      </w:r>
      <w:r>
        <w:rPr>
          <w:lang w:val="en-US"/>
        </w:rPr>
        <w:t>I</w:t>
      </w:r>
      <w:r w:rsidR="00B14BC5">
        <w:t>Х века и</w:t>
      </w:r>
      <w:r>
        <w:t xml:space="preserve"> </w:t>
      </w:r>
      <w:r w:rsidR="00B14BC5">
        <w:t>стала отражать</w:t>
      </w:r>
      <w:r>
        <w:t xml:space="preserve"> идею распространения Православия в Сибири. </w:t>
      </w:r>
      <w:r w:rsidR="00B14BC5">
        <w:t xml:space="preserve">Тогда же иконописцем И.Плениным были написаны и новые иконы для  иконостаса. </w:t>
      </w:r>
      <w:r>
        <w:t xml:space="preserve">В таком </w:t>
      </w:r>
      <w:r w:rsidR="00B14BC5">
        <w:t xml:space="preserve">обновленном </w:t>
      </w:r>
      <w:r>
        <w:t xml:space="preserve">виде Знаменский храм сохранялся до 30-х годов ХХ столетия. Добавим, что в </w:t>
      </w:r>
      <w:r w:rsidRPr="003C2599">
        <w:t xml:space="preserve">1748-1750 годах по правую сторону от </w:t>
      </w:r>
      <w:r w:rsidRPr="003C2599">
        <w:rPr>
          <w:b/>
          <w:bCs/>
        </w:rPr>
        <w:t>З</w:t>
      </w:r>
      <w:r>
        <w:t>наменского</w:t>
      </w:r>
      <w:r w:rsidRPr="003C2599">
        <w:t xml:space="preserve"> храм</w:t>
      </w:r>
      <w:r>
        <w:t>а</w:t>
      </w:r>
      <w:r w:rsidRPr="003C2599">
        <w:t xml:space="preserve">  была сооружена зимняя церковь в честь святителя Николая, а в 1752-1759 годах -  колокольня с храмом в честь преподобной Марии Египетской.</w:t>
      </w:r>
    </w:p>
    <w:p w:rsidR="00276D6E" w:rsidRPr="003C2599" w:rsidRDefault="00276D6E" w:rsidP="00343187">
      <w:pPr>
        <w:ind w:firstLine="225"/>
        <w:jc w:val="both"/>
      </w:pPr>
      <w:r w:rsidRPr="003C2599">
        <w:t xml:space="preserve"> </w:t>
      </w:r>
      <w:r w:rsidR="00343724">
        <w:t xml:space="preserve">     </w:t>
      </w:r>
      <w:r w:rsidR="000E2DFE">
        <w:t>Каменный Знаменский храм на долгие годы</w:t>
      </w:r>
      <w:r>
        <w:t xml:space="preserve">  стал новым местом пребывания чудотворного образа.</w:t>
      </w:r>
      <w:r w:rsidR="00343724">
        <w:t xml:space="preserve"> За более чем двести лет кто только здесь не был, кто только не отслужил молебна перед</w:t>
      </w:r>
      <w:r w:rsidR="00593C97">
        <w:t xml:space="preserve"> святыней</w:t>
      </w:r>
      <w:r w:rsidR="00343724">
        <w:t>. Архиереи и сельские священники, иноки и миряне, знатные вельможи и кре</w:t>
      </w:r>
      <w:r w:rsidR="0028500A">
        <w:t>стьяне</w:t>
      </w:r>
      <w:r w:rsidR="00343724">
        <w:t xml:space="preserve">, богатые и нищие, все несли сюда свои скорби и возносили мольбы Пресвятой Богородице. </w:t>
      </w:r>
    </w:p>
    <w:p w:rsidR="00276D6E" w:rsidRDefault="00276D6E" w:rsidP="00343187">
      <w:pPr>
        <w:tabs>
          <w:tab w:val="left" w:pos="11058"/>
        </w:tabs>
        <w:ind w:firstLine="567"/>
        <w:jc w:val="both"/>
        <w:rPr>
          <w:snapToGrid w:val="0"/>
        </w:rPr>
      </w:pPr>
      <w:r w:rsidRPr="003C2599">
        <w:t xml:space="preserve">В последней четверти XVIII века </w:t>
      </w:r>
      <w:r w:rsidR="000E2DFE">
        <w:t xml:space="preserve">Абалакский </w:t>
      </w:r>
      <w:r w:rsidRPr="003C2599">
        <w:t>приход был закрыт</w:t>
      </w:r>
      <w:r w:rsidR="00343724">
        <w:t xml:space="preserve"> (в 1783 году)</w:t>
      </w:r>
      <w:r w:rsidR="00D91A6B">
        <w:t>.</w:t>
      </w:r>
      <w:r w:rsidRPr="003C2599">
        <w:t xml:space="preserve"> </w:t>
      </w:r>
      <w:r w:rsidR="00D91A6B">
        <w:t>П</w:t>
      </w:r>
      <w:r w:rsidRPr="003C2599">
        <w:t xml:space="preserve">о Высочайшему указу императрицы Екатерины </w:t>
      </w:r>
      <w:r w:rsidRPr="003C2599">
        <w:rPr>
          <w:lang w:val="en-US"/>
        </w:rPr>
        <w:t>II</w:t>
      </w:r>
      <w:r w:rsidRPr="003C2599">
        <w:t xml:space="preserve"> </w:t>
      </w:r>
      <w:r w:rsidR="00D91A6B">
        <w:t xml:space="preserve">святитель </w:t>
      </w:r>
      <w:r w:rsidRPr="003C2599">
        <w:t>Варлаам (Петров</w:t>
      </w:r>
      <w:r w:rsidR="00D91A6B">
        <w:rPr>
          <w:snapToGrid w:val="0"/>
        </w:rPr>
        <w:t>-Лавровский</w:t>
      </w:r>
      <w:r w:rsidRPr="003C2599">
        <w:t>)</w:t>
      </w:r>
      <w:r w:rsidR="00D91A6B">
        <w:t>,</w:t>
      </w:r>
      <w:r w:rsidR="00D91A6B" w:rsidRPr="00D91A6B">
        <w:t xml:space="preserve"> </w:t>
      </w:r>
      <w:r w:rsidR="00593C97">
        <w:t xml:space="preserve">тогда </w:t>
      </w:r>
      <w:r w:rsidR="00D91A6B" w:rsidRPr="003C2599">
        <w:t xml:space="preserve">епископ </w:t>
      </w:r>
      <w:r w:rsidR="00D91A6B">
        <w:t>Тобольский и Сибирский,</w:t>
      </w:r>
      <w:r w:rsidRPr="003C2599">
        <w:t xml:space="preserve"> перевел </w:t>
      </w:r>
      <w:r w:rsidR="00D91A6B">
        <w:t xml:space="preserve">сюда </w:t>
      </w:r>
      <w:r w:rsidRPr="003C2599">
        <w:t xml:space="preserve">Богоявленский мужской монастырь из села Невьянское Пермской губернии. </w:t>
      </w:r>
      <w:r w:rsidR="00EA7BA4">
        <w:t xml:space="preserve">Тогда же было определено и </w:t>
      </w:r>
      <w:r w:rsidRPr="00A45009">
        <w:t xml:space="preserve">новое наименование монастыря - «Абалакский Знаменский мужской монастырь». </w:t>
      </w:r>
      <w:r w:rsidR="00EA7BA4">
        <w:t>Знаменский храм стал монастырским храмом, а п</w:t>
      </w:r>
      <w:r>
        <w:t xml:space="preserve">еред чудотворным образом стала </w:t>
      </w:r>
      <w:r w:rsidR="00EA7BA4">
        <w:t xml:space="preserve">возноситься </w:t>
      </w:r>
      <w:r>
        <w:t xml:space="preserve">монашеская молитва. </w:t>
      </w:r>
    </w:p>
    <w:p w:rsidR="000E2DFE" w:rsidRDefault="00276D6E" w:rsidP="00343187">
      <w:pPr>
        <w:ind w:firstLine="225"/>
        <w:jc w:val="both"/>
      </w:pPr>
      <w:r>
        <w:rPr>
          <w:b/>
          <w:bCs/>
        </w:rPr>
        <w:t xml:space="preserve">     </w:t>
      </w:r>
      <w:r w:rsidRPr="004405E6">
        <w:rPr>
          <w:b/>
          <w:bCs/>
        </w:rPr>
        <w:t>О</w:t>
      </w:r>
      <w:r w:rsidRPr="004405E6">
        <w:t xml:space="preserve">дной из главных забот монастыря было </w:t>
      </w:r>
      <w:r w:rsidR="00343724">
        <w:t xml:space="preserve">распространение в Сибири Православия,  </w:t>
      </w:r>
      <w:r w:rsidRPr="004405E6">
        <w:t>просвещение</w:t>
      </w:r>
      <w:r w:rsidR="00343724">
        <w:t xml:space="preserve"> ближних и дальних мест.</w:t>
      </w:r>
      <w:r w:rsidRPr="004405E6">
        <w:t xml:space="preserve"> </w:t>
      </w:r>
      <w:r w:rsidR="00343724">
        <w:t xml:space="preserve">В этом деле активную роль играли монастырские </w:t>
      </w:r>
      <w:r w:rsidRPr="004405E6">
        <w:t xml:space="preserve">школы, первая из которых была основана в 1801 году. С </w:t>
      </w:r>
      <w:r>
        <w:t xml:space="preserve">1805 года в монастыре </w:t>
      </w:r>
      <w:r w:rsidR="00343724">
        <w:t xml:space="preserve">под покровом Божией Матери стала </w:t>
      </w:r>
      <w:r>
        <w:t>действова</w:t>
      </w:r>
      <w:r w:rsidR="00343724">
        <w:t>ть</w:t>
      </w:r>
      <w:r>
        <w:t xml:space="preserve"> </w:t>
      </w:r>
      <w:r w:rsidRPr="004405E6">
        <w:t xml:space="preserve"> школа для просвещения светом Христовой </w:t>
      </w:r>
      <w:r w:rsidR="00343724" w:rsidRPr="004405E6">
        <w:t xml:space="preserve">веры </w:t>
      </w:r>
      <w:r w:rsidRPr="004405E6">
        <w:t xml:space="preserve">инородцев. </w:t>
      </w:r>
      <w:r w:rsidR="0028500A">
        <w:t xml:space="preserve">Здесь </w:t>
      </w:r>
      <w:r w:rsidRPr="004405E6">
        <w:t xml:space="preserve">дети </w:t>
      </w:r>
      <w:r w:rsidR="00F459C1">
        <w:t xml:space="preserve">хантов, </w:t>
      </w:r>
      <w:r w:rsidRPr="004405E6">
        <w:t>остяков, самоедов, татар обучались Закону Божию</w:t>
      </w:r>
      <w:r>
        <w:t>,</w:t>
      </w:r>
      <w:r w:rsidRPr="004405E6">
        <w:t xml:space="preserve"> </w:t>
      </w:r>
      <w:r>
        <w:t>чтению, письму. Учили их и</w:t>
      </w:r>
      <w:r w:rsidRPr="004405E6">
        <w:t xml:space="preserve"> ремеслам: столярному, токарному, портняжному, сапожному, слесарному, изготовлению кирпичей. </w:t>
      </w:r>
      <w:r>
        <w:t xml:space="preserve"> </w:t>
      </w:r>
      <w:r w:rsidRPr="009C7F06">
        <w:rPr>
          <w:bCs/>
        </w:rPr>
        <w:t>В</w:t>
      </w:r>
      <w:r w:rsidRPr="009C7F06">
        <w:t xml:space="preserve"> </w:t>
      </w:r>
      <w:smartTag w:uri="urn:schemas-microsoft-com:office:smarttags" w:element="metricconverter">
        <w:smartTagPr>
          <w:attr w:name="ProductID" w:val="1892 г"/>
        </w:smartTagPr>
        <w:r w:rsidRPr="004405E6">
          <w:t>1892 г</w:t>
        </w:r>
      </w:smartTag>
      <w:r w:rsidRPr="004405E6">
        <w:t xml:space="preserve">. при Абалакском монастыре </w:t>
      </w:r>
      <w:r>
        <w:t xml:space="preserve">был </w:t>
      </w:r>
      <w:r w:rsidRPr="004405E6">
        <w:t>открыт причетнический класс, в который принимали главным образо</w:t>
      </w:r>
      <w:r w:rsidR="000A3ECA">
        <w:t>м детей духовенства Тобольской е</w:t>
      </w:r>
      <w:r w:rsidRPr="004405E6">
        <w:t>пархии.</w:t>
      </w:r>
      <w:r w:rsidR="000E2DFE">
        <w:t xml:space="preserve">   </w:t>
      </w:r>
    </w:p>
    <w:p w:rsidR="000E2DFE" w:rsidRDefault="000E2DFE" w:rsidP="00343187">
      <w:pPr>
        <w:ind w:firstLine="225"/>
        <w:jc w:val="both"/>
      </w:pPr>
      <w:r>
        <w:t xml:space="preserve">    В 1900 году настоятелем монастыря стал бывший ризничий Валаамского монастыря иеромонах Антоний. С ним приехали 57 валаамских иноков. В Абалакской обители был введен строгий устав Саровской пустыни. Монастырская жизнь оживилась.</w:t>
      </w:r>
      <w:r w:rsidR="00B14BC5">
        <w:t xml:space="preserve"> </w:t>
      </w:r>
      <w:r>
        <w:t xml:space="preserve"> Громче стала раздаваться проповедь Православия среди местных народов. М</w:t>
      </w:r>
      <w:r>
        <w:rPr>
          <w:bCs/>
        </w:rPr>
        <w:t xml:space="preserve">онастырь активно содействовал развитию в Тобольской и соседних с нею губерниях паломничества детей </w:t>
      </w:r>
      <w:r>
        <w:t xml:space="preserve">к чудотворной </w:t>
      </w:r>
      <w:r w:rsidR="000A3ECA">
        <w:t>иконе</w:t>
      </w:r>
      <w:r w:rsidR="000A3ECA" w:rsidRPr="004405E6">
        <w:t xml:space="preserve"> </w:t>
      </w:r>
      <w:r w:rsidR="000A3ECA">
        <w:t>Божией Матери. Много</w:t>
      </w:r>
      <w:r w:rsidR="00593C97">
        <w:t>числен</w:t>
      </w:r>
      <w:r w:rsidR="000A3ECA">
        <w:t>ное паломничество</w:t>
      </w:r>
      <w:r w:rsidRPr="004405E6">
        <w:t xml:space="preserve"> </w:t>
      </w:r>
      <w:r w:rsidR="000A3ECA">
        <w:t xml:space="preserve">обычно </w:t>
      </w:r>
      <w:r>
        <w:t xml:space="preserve">совершалось </w:t>
      </w:r>
      <w:r w:rsidRPr="004405E6">
        <w:t>после окончания занятий в школах</w:t>
      </w:r>
      <w:r w:rsidR="00343724">
        <w:t xml:space="preserve"> и завершилось торжественным молебном</w:t>
      </w:r>
      <w:r w:rsidRPr="004405E6">
        <w:t>.</w:t>
      </w:r>
      <w:r>
        <w:t xml:space="preserve"> </w:t>
      </w:r>
    </w:p>
    <w:p w:rsidR="00365B5D" w:rsidRDefault="00276D6E" w:rsidP="00343187">
      <w:pPr>
        <w:ind w:firstLine="225"/>
        <w:jc w:val="both"/>
      </w:pPr>
      <w:r>
        <w:t xml:space="preserve">     Тысячи паломников ежегодно приходили в монастырь поклониться образу. </w:t>
      </w:r>
      <w:r w:rsidR="00016D2C">
        <w:t>Со всей России</w:t>
      </w:r>
      <w:r w:rsidR="00F459C1">
        <w:t xml:space="preserve"> шли сюда православные</w:t>
      </w:r>
      <w:r w:rsidR="00016D2C">
        <w:t>. Но большинство паломников приходило</w:t>
      </w:r>
      <w:r w:rsidR="00F459C1">
        <w:t xml:space="preserve"> все же</w:t>
      </w:r>
      <w:r w:rsidR="00016D2C">
        <w:t xml:space="preserve"> из ближайших губерний – сибирских и уральских. Шли </w:t>
      </w:r>
      <w:r w:rsidR="00F459C1">
        <w:t xml:space="preserve">паломники </w:t>
      </w:r>
      <w:r w:rsidR="00016D2C">
        <w:t xml:space="preserve">всегда с двумя парами лаптей или чирков (особая легкая обувь). Одна пара на ногах, вторая - за плечами. Такая </w:t>
      </w:r>
      <w:r w:rsidR="00F459C1">
        <w:t xml:space="preserve">уж </w:t>
      </w:r>
      <w:r w:rsidR="00016D2C">
        <w:t xml:space="preserve">сложилась традиция - на территорию монастыря входить в новой обуви. Входили и несли Богородице свои скорби и немощи.  </w:t>
      </w:r>
      <w:r>
        <w:t>И многим из них Матерь Божия даровала исцеление недугов, многим облегчила бремя многоразличных скорбей. Так продолжалось до потрясений гражданской войны.</w:t>
      </w:r>
    </w:p>
    <w:p w:rsidR="00B14BC5" w:rsidRDefault="00B14BC5" w:rsidP="00343187">
      <w:pPr>
        <w:ind w:firstLine="225"/>
        <w:jc w:val="both"/>
      </w:pPr>
    </w:p>
    <w:p w:rsidR="00FC4947" w:rsidRDefault="00FC4947" w:rsidP="00343187">
      <w:pPr>
        <w:tabs>
          <w:tab w:val="left" w:pos="11058"/>
        </w:tabs>
        <w:ind w:firstLine="567"/>
        <w:jc w:val="both"/>
        <w:rPr>
          <w:b/>
          <w:sz w:val="28"/>
          <w:szCs w:val="28"/>
        </w:rPr>
      </w:pPr>
      <w:r>
        <w:rPr>
          <w:b/>
          <w:sz w:val="28"/>
          <w:szCs w:val="28"/>
        </w:rPr>
        <w:t xml:space="preserve">                     </w:t>
      </w:r>
      <w:r w:rsidRPr="00BD5876">
        <w:rPr>
          <w:b/>
          <w:sz w:val="28"/>
          <w:szCs w:val="28"/>
        </w:rPr>
        <w:t xml:space="preserve">Святые царственные страстотерпцы </w:t>
      </w:r>
    </w:p>
    <w:p w:rsidR="005D75A6" w:rsidRDefault="00FC4947" w:rsidP="00343187">
      <w:pPr>
        <w:tabs>
          <w:tab w:val="left" w:pos="11058"/>
        </w:tabs>
        <w:ind w:firstLine="567"/>
        <w:jc w:val="both"/>
      </w:pPr>
      <w:r w:rsidRPr="006357CC">
        <w:t xml:space="preserve">Абалакскую икону </w:t>
      </w:r>
      <w:r>
        <w:t xml:space="preserve">особо почитали святые царственные мученики. Перед этой иконой они неоднократно молились Матери Божией во время своей тобольской ссылки - </w:t>
      </w:r>
      <w:r w:rsidRPr="00D87ACD">
        <w:t xml:space="preserve">с </w:t>
      </w:r>
      <w:r>
        <w:t xml:space="preserve">6 </w:t>
      </w:r>
      <w:r w:rsidRPr="00D87ACD">
        <w:t xml:space="preserve">августа 1917 </w:t>
      </w:r>
      <w:r w:rsidR="009274BD">
        <w:t xml:space="preserve">года </w:t>
      </w:r>
      <w:r w:rsidRPr="00D87ACD">
        <w:t>по 13 апреля 1918 года</w:t>
      </w:r>
      <w:r>
        <w:t xml:space="preserve">. </w:t>
      </w:r>
      <w:r w:rsidR="001855A0">
        <w:t>Н</w:t>
      </w:r>
      <w:r w:rsidR="00F24015">
        <w:t>адо сказать, что</w:t>
      </w:r>
      <w:r w:rsidR="001855A0">
        <w:t xml:space="preserve"> первая встреча со святыней состоялась у государя еще  в его бытность цесаревичем. Тогда, в  1891 году, возвращаясь после многомесячного путешествия вокруг Азии, он проехал через всю Сибирь, знакомство с которой произвело на него неизгладимое впечатление.</w:t>
      </w:r>
      <w:r w:rsidR="001855A0">
        <w:rPr>
          <w:rStyle w:val="a4"/>
        </w:rPr>
        <w:footnoteReference w:id="14"/>
      </w:r>
      <w:r w:rsidR="001855A0">
        <w:t xml:space="preserve"> 10 июля цесаревич приплыл в Тобольск. После торжественной встречи на пристани  он и свита сразу же поехали в город, в </w:t>
      </w:r>
      <w:r w:rsidR="00BF7346">
        <w:t xml:space="preserve">Софийский </w:t>
      </w:r>
      <w:r w:rsidR="001855A0">
        <w:t>собор, где в то время находился чудотворный образ, за два дня до этого принесенный крестным ходом из Абалака.</w:t>
      </w:r>
      <w:r w:rsidR="00F24015">
        <w:t xml:space="preserve"> </w:t>
      </w:r>
      <w:r w:rsidR="00F85E32">
        <w:t>И только п</w:t>
      </w:r>
      <w:r w:rsidR="00F24015">
        <w:t>осле поклонения святыне началось знакомство с городом.</w:t>
      </w:r>
    </w:p>
    <w:p w:rsidR="005D75A6" w:rsidRDefault="001855A0" w:rsidP="00343187">
      <w:pPr>
        <w:tabs>
          <w:tab w:val="left" w:pos="11058"/>
        </w:tabs>
        <w:ind w:firstLine="567"/>
        <w:jc w:val="both"/>
      </w:pPr>
      <w:r>
        <w:t xml:space="preserve">Четвертью века позже новая встреча с городом тоже началась на пристани, куда царственные мученики прибыли на </w:t>
      </w:r>
      <w:r w:rsidR="00FC4947">
        <w:t>пароходе «Русь».</w:t>
      </w:r>
      <w:r w:rsidR="00FC4947" w:rsidRPr="00D87ACD">
        <w:t xml:space="preserve"> </w:t>
      </w:r>
      <w:r w:rsidR="005D75A6">
        <w:t>«Когда пароходы (солдаты, прислуга и багаж находились на пароходах «Тюмень» и «Кормилец»</w:t>
      </w:r>
      <w:r w:rsidR="005D75A6">
        <w:rPr>
          <w:rStyle w:val="a4"/>
        </w:rPr>
        <w:footnoteReference w:id="15"/>
      </w:r>
      <w:r w:rsidR="005D75A6">
        <w:t>) стали подходить к пристани, … послышался колокольный звон  всех церквей, и улицы стали заполняться народом. Комиссары Временного правительства (сопровождавшие ссыльных – Авт.) удивились и встревожились: неужели это монархическая демонстрация? Отправили на берег разведчиков. Оказалось, что, по обычаю, православные празднуют Преображение Господне».</w:t>
      </w:r>
      <w:r w:rsidR="005D75A6">
        <w:rPr>
          <w:rStyle w:val="a4"/>
        </w:rPr>
        <w:footnoteReference w:id="16"/>
      </w:r>
      <w:r w:rsidR="005D75A6">
        <w:t xml:space="preserve">   Но во избежание подобных </w:t>
      </w:r>
      <w:r w:rsidR="00CD6C96">
        <w:t xml:space="preserve">демонстраций «временные» </w:t>
      </w:r>
      <w:r w:rsidR="00BF7346">
        <w:t xml:space="preserve">все же </w:t>
      </w:r>
      <w:r w:rsidR="005D75A6">
        <w:t xml:space="preserve"> решили перегнать</w:t>
      </w:r>
      <w:r w:rsidR="00CD6C96">
        <w:t xml:space="preserve"> «Русь»</w:t>
      </w:r>
      <w:r w:rsidR="005D75A6">
        <w:t xml:space="preserve"> на несколько верст выше по реке. </w:t>
      </w:r>
    </w:p>
    <w:p w:rsidR="007E4F27" w:rsidRDefault="00FC4947" w:rsidP="00343187">
      <w:pPr>
        <w:tabs>
          <w:tab w:val="left" w:pos="11058"/>
        </w:tabs>
        <w:ind w:firstLine="567"/>
        <w:jc w:val="both"/>
      </w:pPr>
      <w:r>
        <w:t xml:space="preserve">Царская семья была заранее извещена, что для проживания </w:t>
      </w:r>
      <w:r w:rsidR="00BF7346">
        <w:t xml:space="preserve">в Тобольске </w:t>
      </w:r>
      <w:r>
        <w:t xml:space="preserve">ей </w:t>
      </w:r>
      <w:r w:rsidRPr="00D87ACD">
        <w:t>отведен губернаторский дом</w:t>
      </w:r>
      <w:r w:rsidR="005D75A6">
        <w:t xml:space="preserve">, который </w:t>
      </w:r>
      <w:r w:rsidR="00CE53E4">
        <w:t xml:space="preserve">после февральских событий стал </w:t>
      </w:r>
      <w:r w:rsidR="005D75A6">
        <w:t>называ</w:t>
      </w:r>
      <w:r w:rsidR="00CE53E4">
        <w:t>ть</w:t>
      </w:r>
      <w:r w:rsidR="005D75A6">
        <w:t>ся «Домом свободы».</w:t>
      </w:r>
      <w:r w:rsidRPr="00A45009">
        <w:t xml:space="preserve"> Но</w:t>
      </w:r>
      <w:r w:rsidR="00E46E02">
        <w:t xml:space="preserve"> Временное правительство, отправившее страстотерпцев в ссылку,  не удосужилось своевременно приготовить для них жилище. В результате</w:t>
      </w:r>
      <w:r w:rsidR="005D75A6">
        <w:t xml:space="preserve"> начальник охраны полковник Е. Кобылинский</w:t>
      </w:r>
      <w:r w:rsidRPr="00A45009">
        <w:t>,</w:t>
      </w:r>
      <w:r w:rsidR="005D75A6" w:rsidRPr="005D75A6">
        <w:rPr>
          <w:iCs/>
          <w:color w:val="000000"/>
        </w:rPr>
        <w:t xml:space="preserve"> </w:t>
      </w:r>
      <w:r w:rsidR="005D75A6">
        <w:rPr>
          <w:iCs/>
          <w:color w:val="000000"/>
        </w:rPr>
        <w:t>а также сопровождавшие царскую семью граф И.Татищев и</w:t>
      </w:r>
      <w:r w:rsidR="005D75A6" w:rsidRPr="00D87ACD">
        <w:rPr>
          <w:iCs/>
          <w:color w:val="000000"/>
        </w:rPr>
        <w:t xml:space="preserve"> кн</w:t>
      </w:r>
      <w:r w:rsidR="005D75A6">
        <w:rPr>
          <w:iCs/>
          <w:color w:val="000000"/>
        </w:rPr>
        <w:t>язь</w:t>
      </w:r>
      <w:r w:rsidR="005D75A6" w:rsidRPr="00D87ACD">
        <w:rPr>
          <w:iCs/>
          <w:color w:val="000000"/>
        </w:rPr>
        <w:t xml:space="preserve"> </w:t>
      </w:r>
      <w:r w:rsidR="005D75A6">
        <w:rPr>
          <w:iCs/>
          <w:color w:val="000000"/>
        </w:rPr>
        <w:t>В. Долгоруков,</w:t>
      </w:r>
      <w:r w:rsidRPr="00A45009">
        <w:t xml:space="preserve"> </w:t>
      </w:r>
      <w:r>
        <w:t xml:space="preserve"> осмотр</w:t>
      </w:r>
      <w:r w:rsidR="005D75A6">
        <w:t xml:space="preserve">ев </w:t>
      </w:r>
      <w:r>
        <w:t xml:space="preserve"> дом, установили, что </w:t>
      </w:r>
      <w:r w:rsidRPr="00A45009">
        <w:t xml:space="preserve"> в здании не </w:t>
      </w:r>
      <w:r>
        <w:t xml:space="preserve">был </w:t>
      </w:r>
      <w:r w:rsidRPr="00A45009">
        <w:t xml:space="preserve">сделан </w:t>
      </w:r>
      <w:r w:rsidR="009274BD">
        <w:t xml:space="preserve">хотя бы минимальный </w:t>
      </w:r>
      <w:r w:rsidRPr="00A45009">
        <w:t xml:space="preserve">ремонт, нет света, помещения грязные, </w:t>
      </w:r>
      <w:r w:rsidR="005D75A6">
        <w:t xml:space="preserve">нет </w:t>
      </w:r>
      <w:r w:rsidRPr="00A45009">
        <w:t>мебели</w:t>
      </w:r>
      <w:r>
        <w:t>.</w:t>
      </w:r>
      <w:r w:rsidRPr="00A45009">
        <w:t xml:space="preserve"> </w:t>
      </w:r>
      <w:r>
        <w:t>П</w:t>
      </w:r>
      <w:r w:rsidRPr="00A45009">
        <w:t xml:space="preserve">ереезжать </w:t>
      </w:r>
      <w:r w:rsidR="00E608AF">
        <w:t xml:space="preserve">было </w:t>
      </w:r>
      <w:r w:rsidRPr="00A45009">
        <w:t xml:space="preserve">нельзя. Целую неделю </w:t>
      </w:r>
      <w:r w:rsidR="009274BD">
        <w:t xml:space="preserve">узники вынуждены были </w:t>
      </w:r>
      <w:r w:rsidRPr="00A45009">
        <w:t>прожи</w:t>
      </w:r>
      <w:r w:rsidR="009274BD">
        <w:t>вать</w:t>
      </w:r>
      <w:r w:rsidRPr="00A45009">
        <w:t xml:space="preserve"> в своих каютах. </w:t>
      </w:r>
      <w:r>
        <w:t xml:space="preserve">За это время, царская семья, воспользовавшись разрешением тобольского губернского комиссара Пигнатти, </w:t>
      </w:r>
      <w:r w:rsidRPr="00A45009">
        <w:t>посе</w:t>
      </w:r>
      <w:r w:rsidR="00F24015">
        <w:t>тила</w:t>
      </w:r>
      <w:r>
        <w:t xml:space="preserve"> Абалак</w:t>
      </w:r>
      <w:r w:rsidR="00F24015">
        <w:t>ий</w:t>
      </w:r>
      <w:r w:rsidRPr="00A45009">
        <w:t xml:space="preserve"> монастыр</w:t>
      </w:r>
      <w:r w:rsidR="00F24015">
        <w:t>ь</w:t>
      </w:r>
      <w:r>
        <w:t xml:space="preserve"> для</w:t>
      </w:r>
      <w:r w:rsidRPr="00A45009">
        <w:t xml:space="preserve"> </w:t>
      </w:r>
      <w:r>
        <w:t>поклонения чудотворной иконе.</w:t>
      </w:r>
      <w:r w:rsidRPr="00A45009">
        <w:t xml:space="preserve"> </w:t>
      </w:r>
      <w:r>
        <w:t xml:space="preserve">Перед святыней был отслужен молебен. Страстотерпцы молили Матерь Божию о спасении России, о даровании им терпения </w:t>
      </w:r>
      <w:r w:rsidR="00E46E02">
        <w:t xml:space="preserve">и сил </w:t>
      </w:r>
      <w:r>
        <w:t xml:space="preserve">в грядущих тяжких испытаниях «молиться кротко за врагов». </w:t>
      </w:r>
    </w:p>
    <w:p w:rsidR="00FC4947" w:rsidRDefault="00FC4947" w:rsidP="00343187">
      <w:pPr>
        <w:tabs>
          <w:tab w:val="left" w:pos="11058"/>
        </w:tabs>
        <w:ind w:firstLine="567"/>
        <w:jc w:val="both"/>
        <w:rPr>
          <w:iCs/>
          <w:color w:val="000000"/>
        </w:rPr>
      </w:pPr>
      <w:r>
        <w:t xml:space="preserve">Корабельная жизнь закончилась </w:t>
      </w:r>
      <w:r w:rsidRPr="00A45009">
        <w:t>13 августа</w:t>
      </w:r>
      <w:r>
        <w:t>, когда</w:t>
      </w:r>
      <w:r w:rsidR="00593C97">
        <w:t xml:space="preserve"> узники</w:t>
      </w:r>
      <w:r w:rsidRPr="00A45009">
        <w:t xml:space="preserve">, наконец, </w:t>
      </w:r>
      <w:r>
        <w:t>смогл</w:t>
      </w:r>
      <w:r w:rsidR="00593C97">
        <w:t>и</w:t>
      </w:r>
      <w:r w:rsidRPr="00A45009">
        <w:t xml:space="preserve"> посели</w:t>
      </w:r>
      <w:r>
        <w:t>ться</w:t>
      </w:r>
      <w:r w:rsidRPr="00A45009">
        <w:t xml:space="preserve"> в</w:t>
      </w:r>
      <w:r>
        <w:t xml:space="preserve"> предназначенном им доме</w:t>
      </w:r>
      <w:r w:rsidRPr="00A45009">
        <w:t>.</w:t>
      </w:r>
      <w:r>
        <w:t xml:space="preserve"> </w:t>
      </w:r>
      <w:r w:rsidR="005D75A6">
        <w:t xml:space="preserve">При этом </w:t>
      </w:r>
      <w:r w:rsidR="005D75A6" w:rsidRPr="00593C97">
        <w:t>ц</w:t>
      </w:r>
      <w:r w:rsidR="007E4F27" w:rsidRPr="00593C97">
        <w:rPr>
          <w:iCs/>
          <w:color w:val="000000"/>
        </w:rPr>
        <w:t>арская семья</w:t>
      </w:r>
      <w:r w:rsidR="007E4F27">
        <w:rPr>
          <w:iCs/>
          <w:color w:val="000000"/>
        </w:rPr>
        <w:t xml:space="preserve"> разместила</w:t>
      </w:r>
      <w:r w:rsidRPr="00D87ACD">
        <w:rPr>
          <w:iCs/>
          <w:color w:val="000000"/>
        </w:rPr>
        <w:t xml:space="preserve">сь на </w:t>
      </w:r>
      <w:r w:rsidR="00BF7346">
        <w:rPr>
          <w:iCs/>
          <w:color w:val="000000"/>
        </w:rPr>
        <w:t xml:space="preserve">его </w:t>
      </w:r>
      <w:r w:rsidRPr="00D87ACD">
        <w:rPr>
          <w:iCs/>
          <w:color w:val="000000"/>
        </w:rPr>
        <w:t xml:space="preserve">втором этаже, </w:t>
      </w:r>
      <w:r w:rsidR="005D75A6">
        <w:rPr>
          <w:iCs/>
          <w:color w:val="000000"/>
        </w:rPr>
        <w:t xml:space="preserve">а их приближенные – в </w:t>
      </w:r>
      <w:r w:rsidR="00BF7346">
        <w:rPr>
          <w:iCs/>
          <w:color w:val="000000"/>
        </w:rPr>
        <w:t xml:space="preserve">расположенном неподалеку </w:t>
      </w:r>
      <w:r w:rsidR="005D75A6">
        <w:rPr>
          <w:iCs/>
          <w:color w:val="000000"/>
        </w:rPr>
        <w:t>доме купца Корнилова</w:t>
      </w:r>
      <w:r w:rsidRPr="00D87ACD">
        <w:rPr>
          <w:iCs/>
          <w:color w:val="000000"/>
        </w:rPr>
        <w:t>.</w:t>
      </w:r>
      <w:r w:rsidR="005D75A6">
        <w:rPr>
          <w:iCs/>
          <w:color w:val="000000"/>
        </w:rPr>
        <w:t xml:space="preserve"> На следующий же день </w:t>
      </w:r>
      <w:r w:rsidR="00BF7346">
        <w:rPr>
          <w:iCs/>
          <w:color w:val="000000"/>
        </w:rPr>
        <w:t xml:space="preserve">по прибытии </w:t>
      </w:r>
      <w:r w:rsidR="005D75A6">
        <w:rPr>
          <w:iCs/>
          <w:color w:val="000000"/>
        </w:rPr>
        <w:t>государь попросил пригласить священника, который отслужил, по случаю благополучного прибытия, благодарственный молебен с водосвятием  и окропил святой водой все комнаты дома.</w:t>
      </w:r>
      <w:r w:rsidR="005D75A6">
        <w:rPr>
          <w:iCs/>
          <w:color w:val="000000"/>
        </w:rPr>
        <w:tab/>
        <w:t xml:space="preserve">й водой </w:t>
      </w:r>
    </w:p>
    <w:p w:rsidR="00CD6C96" w:rsidRDefault="005D75A6" w:rsidP="00343187">
      <w:pPr>
        <w:tabs>
          <w:tab w:val="left" w:pos="11058"/>
        </w:tabs>
        <w:ind w:firstLine="567"/>
        <w:jc w:val="both"/>
        <w:rPr>
          <w:iCs/>
          <w:color w:val="000000"/>
        </w:rPr>
      </w:pPr>
      <w:r>
        <w:rPr>
          <w:iCs/>
          <w:color w:val="000000"/>
        </w:rPr>
        <w:t xml:space="preserve">Революционные настроения </w:t>
      </w:r>
      <w:r w:rsidR="00BF7346">
        <w:rPr>
          <w:iCs/>
          <w:color w:val="000000"/>
        </w:rPr>
        <w:t xml:space="preserve">к тому времени </w:t>
      </w:r>
      <w:r>
        <w:rPr>
          <w:iCs/>
          <w:color w:val="000000"/>
        </w:rPr>
        <w:t>не успели еще проникнуть в здешние места. Местные жители по-прежнему почитали царя как Помазанника Божия, и всячески выражали свою преданность царской семье. «Проходя мимо дома и увидя кого-либо в окнах, они снимали шапки. Многие крестили  царственных узников».</w:t>
      </w:r>
      <w:r>
        <w:rPr>
          <w:rStyle w:val="a4"/>
          <w:iCs/>
          <w:color w:val="000000"/>
        </w:rPr>
        <w:footnoteReference w:id="17"/>
      </w:r>
      <w:r>
        <w:rPr>
          <w:iCs/>
          <w:color w:val="000000"/>
        </w:rPr>
        <w:t xml:space="preserve">  Нередко собирались они, чтобы только взглянуть на августейших обитателей дома. «Царь и цесаревич не любили показываться на людях, но  когда такое происходило, это становилось событием дня. Горожане крестились, кланялись, некоторые опускались на колени. Люди также приносили угощения. Монахини доставляли сласти, крестьяне – масло и яйца, купцы – фрукты и деликатесы».</w:t>
      </w:r>
      <w:r>
        <w:rPr>
          <w:rStyle w:val="a4"/>
          <w:iCs/>
          <w:color w:val="000000"/>
        </w:rPr>
        <w:footnoteReference w:id="18"/>
      </w:r>
    </w:p>
    <w:p w:rsidR="00FC4947" w:rsidRPr="00593C97" w:rsidRDefault="005D75A6" w:rsidP="00343187">
      <w:pPr>
        <w:tabs>
          <w:tab w:val="left" w:pos="11058"/>
        </w:tabs>
        <w:ind w:firstLine="567"/>
        <w:jc w:val="both"/>
      </w:pPr>
      <w:r>
        <w:rPr>
          <w:iCs/>
          <w:color w:val="000000"/>
        </w:rPr>
        <w:t xml:space="preserve"> Особым даром стал для царственных ссыльных список </w:t>
      </w:r>
      <w:r>
        <w:t xml:space="preserve"> Абалакской иконы Божией Матери, </w:t>
      </w:r>
      <w:r>
        <w:rPr>
          <w:iCs/>
          <w:color w:val="000000"/>
        </w:rPr>
        <w:t>написанный специально для государя вскоре после его прибытия в город</w:t>
      </w:r>
      <w:r w:rsidR="00FC4947" w:rsidRPr="005D75A6">
        <w:t>.</w:t>
      </w:r>
      <w:r>
        <w:t xml:space="preserve"> Этот список был с царской семьей </w:t>
      </w:r>
      <w:r w:rsidRPr="005D75A6">
        <w:t xml:space="preserve">все время </w:t>
      </w:r>
      <w:r>
        <w:t xml:space="preserve">ее </w:t>
      </w:r>
      <w:r w:rsidRPr="005D75A6">
        <w:t>пребывания в Тобольске</w:t>
      </w:r>
      <w:r w:rsidR="00593C97">
        <w:t>, а затем и в Екатеринбурге</w:t>
      </w:r>
      <w:r>
        <w:t>.</w:t>
      </w:r>
      <w:r w:rsidRPr="005D75A6">
        <w:t xml:space="preserve"> </w:t>
      </w:r>
      <w:r w:rsidR="00FC4947" w:rsidRPr="00593C97">
        <w:t xml:space="preserve">Перед этим образом ежедневно молились святые страстотерпцы, </w:t>
      </w:r>
      <w:r w:rsidR="00400CF0">
        <w:t xml:space="preserve">молились </w:t>
      </w:r>
      <w:r w:rsidR="00FC4947" w:rsidRPr="00593C97">
        <w:t xml:space="preserve"> до последних </w:t>
      </w:r>
      <w:r w:rsidR="00593C97">
        <w:t xml:space="preserve">минут </w:t>
      </w:r>
      <w:r w:rsidR="00FC4947" w:rsidRPr="00593C97">
        <w:t xml:space="preserve">жизни. </w:t>
      </w:r>
    </w:p>
    <w:p w:rsidR="005D75A6" w:rsidRDefault="00FC4947" w:rsidP="00343187">
      <w:pPr>
        <w:tabs>
          <w:tab w:val="left" w:pos="11058"/>
        </w:tabs>
        <w:ind w:firstLine="567"/>
        <w:jc w:val="both"/>
      </w:pPr>
      <w:r w:rsidRPr="00D87ACD">
        <w:t xml:space="preserve">Жизнь </w:t>
      </w:r>
      <w:r w:rsidR="00D775E8">
        <w:t xml:space="preserve">страстотерпцев </w:t>
      </w:r>
      <w:r w:rsidRPr="00D87ACD">
        <w:t xml:space="preserve">в Тобольске сначала протекала тихо и спокойно. Дети занимались уроками, </w:t>
      </w:r>
      <w:r>
        <w:t xml:space="preserve">государь </w:t>
      </w:r>
      <w:r w:rsidRPr="00D87ACD">
        <w:t xml:space="preserve"> работал в кабинете</w:t>
      </w:r>
      <w:r>
        <w:rPr>
          <w:rStyle w:val="a4"/>
        </w:rPr>
        <w:footnoteReference w:id="19"/>
      </w:r>
      <w:r w:rsidRPr="00D87ACD">
        <w:t xml:space="preserve">. Затем </w:t>
      </w:r>
      <w:r>
        <w:t xml:space="preserve">все шли </w:t>
      </w:r>
      <w:r w:rsidRPr="00D87ACD">
        <w:t xml:space="preserve">на воздух. Во дворе был устроен турник, качели, выкопан прудик для уток. </w:t>
      </w:r>
      <w:r>
        <w:t xml:space="preserve">По вечерам </w:t>
      </w:r>
      <w:r w:rsidRPr="00D87ACD">
        <w:t>семья собиралась в гостиной: беседовали, пили чай.</w:t>
      </w:r>
      <w:r w:rsidR="005D75A6">
        <w:t xml:space="preserve">  Государь иногда читал вслух. По субботам приглашенный священник служил в большой зале дома всенощное бдение. Здесь были повешены образа, лампадки. Но обедню служить было нельзя, и это очень огорчало узников.</w:t>
      </w:r>
    </w:p>
    <w:p w:rsidR="00790F77" w:rsidRDefault="005D75A6" w:rsidP="00343187">
      <w:pPr>
        <w:tabs>
          <w:tab w:val="left" w:pos="11058"/>
        </w:tabs>
        <w:ind w:firstLine="567"/>
        <w:jc w:val="both"/>
      </w:pPr>
      <w:r>
        <w:t xml:space="preserve"> И вот, наконец, в</w:t>
      </w:r>
      <w:r w:rsidR="00FC4947">
        <w:t xml:space="preserve"> праздник Рождества Пресвятой Богородицы,</w:t>
      </w:r>
      <w:r w:rsidR="007E4F27" w:rsidRPr="007E4F27">
        <w:t xml:space="preserve"> </w:t>
      </w:r>
      <w:r w:rsidR="007E4F27" w:rsidRPr="00D87ACD">
        <w:t>8 сентября 1917 года</w:t>
      </w:r>
      <w:r w:rsidR="007E4F27">
        <w:t xml:space="preserve">, </w:t>
      </w:r>
      <w:r w:rsidR="00FC4947">
        <w:t>царская семья получила</w:t>
      </w:r>
      <w:r w:rsidR="00FC4947" w:rsidRPr="00D87ACD">
        <w:t xml:space="preserve"> </w:t>
      </w:r>
      <w:r w:rsidR="00FC4947">
        <w:t>разрешение посещать Благовещенскую церковь</w:t>
      </w:r>
      <w:r w:rsidR="00FC4947">
        <w:rPr>
          <w:rStyle w:val="a4"/>
        </w:rPr>
        <w:footnoteReference w:id="20"/>
      </w:r>
      <w:r w:rsidR="00FC4947" w:rsidRPr="00A45009">
        <w:t>, ра</w:t>
      </w:r>
      <w:r w:rsidR="00FC4947">
        <w:t>сположенную неподалеку от губернского дома.</w:t>
      </w:r>
      <w:r w:rsidR="00400CF0">
        <w:t xml:space="preserve"> «К обедне семья ходила только к ранней. Для того, чтобы пройти в церковь, нужно было пройти садом и через улицу. Вдоль пути следования всегда ставился караул. Караул был и около самой церкви, причем в церковь посторонние не допускались.»</w:t>
      </w:r>
      <w:r w:rsidR="00400CF0">
        <w:rPr>
          <w:rStyle w:val="a4"/>
        </w:rPr>
        <w:footnoteReference w:id="21"/>
      </w:r>
      <w:r w:rsidR="00FC4947" w:rsidRPr="00A45009">
        <w:t xml:space="preserve"> </w:t>
      </w:r>
      <w:r w:rsidR="00FC4947">
        <w:t xml:space="preserve">В этот храм </w:t>
      </w:r>
      <w:r w:rsidR="00FC4947" w:rsidRPr="00A45009">
        <w:t xml:space="preserve">изгнанники ходили до 25 декабря, </w:t>
      </w:r>
      <w:r w:rsidR="00790F77">
        <w:t xml:space="preserve">пока не </w:t>
      </w:r>
      <w:r w:rsidR="00FC4947" w:rsidRPr="00A45009">
        <w:t>произошл</w:t>
      </w:r>
      <w:r w:rsidR="00FC4947">
        <w:t>о следующее</w:t>
      </w:r>
      <w:r w:rsidR="00FC4947" w:rsidRPr="00A45009">
        <w:t xml:space="preserve">. В </w:t>
      </w:r>
      <w:r w:rsidR="00FC4947">
        <w:t xml:space="preserve">праздник Рождества Христова в </w:t>
      </w:r>
      <w:r w:rsidR="00FC4947" w:rsidRPr="00A45009">
        <w:t xml:space="preserve">Тобольск была принесена Абалакская икона Богородицы (хотя обычно это происходило в июле во время крестного хода) и во время </w:t>
      </w:r>
      <w:r w:rsidR="00CE53E4">
        <w:t xml:space="preserve">молебна </w:t>
      </w:r>
      <w:r w:rsidR="00BF7346">
        <w:t xml:space="preserve">перед </w:t>
      </w:r>
      <w:r w:rsidR="00CD6C96">
        <w:t xml:space="preserve">чудотворным </w:t>
      </w:r>
      <w:r w:rsidR="00BF7346">
        <w:t xml:space="preserve">образом </w:t>
      </w:r>
      <w:r w:rsidR="00CE53E4">
        <w:t xml:space="preserve">«диакон Евдокимов, по согласованию со священником Алексием Васильевым, провозгласил </w:t>
      </w:r>
      <w:r w:rsidR="00A10159">
        <w:t>…многолетие</w:t>
      </w:r>
      <w:r w:rsidR="00FC4947" w:rsidRPr="00A45009">
        <w:t xml:space="preserve"> царско</w:t>
      </w:r>
      <w:r w:rsidR="00A10159">
        <w:t>й</w:t>
      </w:r>
      <w:r w:rsidR="00FC4947" w:rsidRPr="00A45009">
        <w:t xml:space="preserve"> </w:t>
      </w:r>
      <w:r w:rsidR="00A10159">
        <w:t>семье</w:t>
      </w:r>
      <w:r w:rsidR="00FC4947" w:rsidRPr="00A45009">
        <w:t xml:space="preserve"> </w:t>
      </w:r>
      <w:r w:rsidR="00A10159">
        <w:t>по старой формуле»</w:t>
      </w:r>
      <w:r w:rsidR="00FC4947" w:rsidRPr="00A45009">
        <w:t>.</w:t>
      </w:r>
      <w:r w:rsidR="00A10159">
        <w:rPr>
          <w:rStyle w:val="a4"/>
        </w:rPr>
        <w:footnoteReference w:id="22"/>
      </w:r>
      <w:r w:rsidR="00FC4947" w:rsidRPr="00A45009">
        <w:t xml:space="preserve"> Но царской власти в России уже не было!</w:t>
      </w:r>
      <w:r w:rsidR="00FC4947">
        <w:t xml:space="preserve"> </w:t>
      </w:r>
      <w:r w:rsidR="00323E3D">
        <w:t xml:space="preserve">Велик же был гнев новых властей! После </w:t>
      </w:r>
      <w:r w:rsidR="00FC4947" w:rsidRPr="00A45009">
        <w:t>того</w:t>
      </w:r>
      <w:r w:rsidR="00FC4947">
        <w:t xml:space="preserve"> инцидента  </w:t>
      </w:r>
      <w:r w:rsidR="00FC4947" w:rsidRPr="00A45009">
        <w:t xml:space="preserve">царской семье </w:t>
      </w:r>
      <w:r w:rsidR="00323E3D">
        <w:t xml:space="preserve">сразу же </w:t>
      </w:r>
      <w:r w:rsidR="00FC4947" w:rsidRPr="00A45009">
        <w:t>за</w:t>
      </w:r>
      <w:r w:rsidR="00FC4947">
        <w:t xml:space="preserve">претили посещать церковь. </w:t>
      </w:r>
      <w:r w:rsidR="0028500A">
        <w:t>Снова с</w:t>
      </w:r>
      <w:r w:rsidR="00FC4947">
        <w:t>лужбу стали</w:t>
      </w:r>
      <w:r w:rsidR="00FC4947" w:rsidRPr="00A45009">
        <w:t xml:space="preserve"> </w:t>
      </w:r>
      <w:r w:rsidR="00FC4947">
        <w:t xml:space="preserve">править </w:t>
      </w:r>
      <w:r w:rsidR="0028500A">
        <w:t xml:space="preserve">в губернаторском доме. </w:t>
      </w:r>
      <w:r w:rsidR="00323E3D">
        <w:t xml:space="preserve">Служил </w:t>
      </w:r>
      <w:r w:rsidR="00FC4947" w:rsidRPr="00A45009">
        <w:t>священник Благовещенской церкви</w:t>
      </w:r>
      <w:r w:rsidR="00CE53E4">
        <w:t xml:space="preserve"> </w:t>
      </w:r>
      <w:r w:rsidR="004F6D6C">
        <w:t>о.</w:t>
      </w:r>
      <w:r w:rsidR="00CE53E4">
        <w:t>Владимир Хлынов.</w:t>
      </w:r>
      <w:r w:rsidR="00BF7346">
        <w:rPr>
          <w:rStyle w:val="a4"/>
        </w:rPr>
        <w:footnoteReference w:id="23"/>
      </w:r>
      <w:r w:rsidR="00CE53E4">
        <w:t xml:space="preserve"> </w:t>
      </w:r>
      <w:r w:rsidR="00323E3D">
        <w:t>Ему помогали</w:t>
      </w:r>
      <w:r w:rsidR="00FC4947" w:rsidRPr="00A45009">
        <w:t xml:space="preserve"> монахини</w:t>
      </w:r>
      <w:r w:rsidR="00E608AF">
        <w:t xml:space="preserve"> И</w:t>
      </w:r>
      <w:r w:rsidR="00323E3D">
        <w:t>о</w:t>
      </w:r>
      <w:r w:rsidR="00E608AF">
        <w:t>анн</w:t>
      </w:r>
      <w:r w:rsidR="00323E3D">
        <w:t>о-Введенского женского монастыря</w:t>
      </w:r>
      <w:r w:rsidR="00FC4947" w:rsidRPr="00A45009">
        <w:t>.</w:t>
      </w:r>
      <w:r w:rsidR="00CE53E4">
        <w:t xml:space="preserve"> «Бывает дома всенощная и обедница. Конечно это не может заменить нам церковь, которой очень не хватает, так как теперь больше чем когда-либо хочется молиться в церкви!».</w:t>
      </w:r>
      <w:r w:rsidR="00CE53E4">
        <w:rPr>
          <w:rStyle w:val="a4"/>
        </w:rPr>
        <w:footnoteReference w:id="24"/>
      </w:r>
    </w:p>
    <w:p w:rsidR="00FC4947" w:rsidRDefault="00FC4947" w:rsidP="00343187">
      <w:pPr>
        <w:tabs>
          <w:tab w:val="left" w:pos="11058"/>
        </w:tabs>
        <w:ind w:firstLine="567"/>
        <w:jc w:val="both"/>
      </w:pPr>
      <w:r w:rsidRPr="00A45009">
        <w:t xml:space="preserve"> </w:t>
      </w:r>
      <w:r w:rsidR="00790F77">
        <w:t>Событие 25 декабря оставило свой след в дневниках и письмах святых страстотерпцев. В</w:t>
      </w:r>
      <w:r w:rsidR="00790F77" w:rsidRPr="00A45009">
        <w:t xml:space="preserve"> дневнике царя</w:t>
      </w:r>
      <w:r w:rsidR="00790F77">
        <w:t xml:space="preserve"> была сделана в тот день запись: «</w:t>
      </w:r>
      <w:r w:rsidR="00790F77" w:rsidRPr="00A45009">
        <w:t>После литургии был отслужен молебен пред Абалакской иконой Божьей Матери, пр</w:t>
      </w:r>
      <w:r w:rsidR="00790F77">
        <w:t>ивезенной накануне из монастыря…»</w:t>
      </w:r>
      <w:r w:rsidR="00790F77" w:rsidRPr="00A45009">
        <w:t xml:space="preserve">. </w:t>
      </w:r>
      <w:r w:rsidR="00790F77">
        <w:t>А царица в письме М.М. Сыробояровой  написала: «25 (декабря), в семь часов пошли к обедне. Принесена была чудотворная икона «Знамение Божией Матери», из Абалацкого монастыря, за 26 верст от Тобольска. Служили перед ней молебен. Так нашу церковь Знамения (в Царском Селе) и Вас, родная,  вспоминала».</w:t>
      </w:r>
      <w:r w:rsidR="005D75A6">
        <w:rPr>
          <w:rStyle w:val="a4"/>
        </w:rPr>
        <w:footnoteReference w:id="25"/>
      </w:r>
      <w:r w:rsidR="00A10159">
        <w:t xml:space="preserve"> Надо сказать, что государыня несколько раз посылала образы Абалакской Божией Матери  близким лицам. </w:t>
      </w:r>
    </w:p>
    <w:p w:rsidR="004F6D6C" w:rsidRDefault="0028500A" w:rsidP="00343187">
      <w:pPr>
        <w:tabs>
          <w:tab w:val="left" w:pos="11058"/>
        </w:tabs>
        <w:ind w:firstLine="567"/>
        <w:jc w:val="both"/>
      </w:pPr>
      <w:r>
        <w:t xml:space="preserve">Позднее </w:t>
      </w:r>
      <w:r w:rsidR="004F6D6C">
        <w:t xml:space="preserve">полковнику Кобылинскому </w:t>
      </w:r>
      <w:r>
        <w:t xml:space="preserve">с трудом </w:t>
      </w:r>
      <w:r w:rsidR="004F6D6C">
        <w:t xml:space="preserve">удалось добиться разрешения царственным узникам посещать церковь в двунадесятые праздники. Но </w:t>
      </w:r>
      <w:r>
        <w:t xml:space="preserve">это разрешение </w:t>
      </w:r>
      <w:r w:rsidR="004F6D6C">
        <w:t xml:space="preserve">часто нарушалось. </w:t>
      </w:r>
    </w:p>
    <w:p w:rsidR="00673268" w:rsidRDefault="00FC4947" w:rsidP="00A10159">
      <w:pPr>
        <w:spacing w:after="150" w:line="240" w:lineRule="atLeast"/>
        <w:jc w:val="both"/>
      </w:pPr>
      <w:r>
        <w:t xml:space="preserve">          </w:t>
      </w:r>
      <w:r w:rsidR="00593C97" w:rsidRPr="00593C97">
        <w:t xml:space="preserve">В конце зимы </w:t>
      </w:r>
      <w:r w:rsidR="004F6D6C" w:rsidRPr="00593C97">
        <w:t xml:space="preserve"> </w:t>
      </w:r>
      <w:r w:rsidR="00593C97" w:rsidRPr="00593C97">
        <w:t>п</w:t>
      </w:r>
      <w:r w:rsidR="004F6D6C" w:rsidRPr="00593C97">
        <w:t>о</w:t>
      </w:r>
      <w:r w:rsidR="00593C97" w:rsidRPr="00593C97">
        <w:t xml:space="preserve">следовал </w:t>
      </w:r>
      <w:r w:rsidR="004F6D6C" w:rsidRPr="00593C97">
        <w:t xml:space="preserve"> приказ</w:t>
      </w:r>
      <w:r w:rsidR="004F6D6C">
        <w:t xml:space="preserve"> из Москвы</w:t>
      </w:r>
      <w:r w:rsidR="00593C97">
        <w:t xml:space="preserve"> и</w:t>
      </w:r>
      <w:r w:rsidR="004F6D6C">
        <w:t xml:space="preserve"> </w:t>
      </w:r>
      <w:r w:rsidR="00593C97">
        <w:t>у</w:t>
      </w:r>
      <w:r w:rsidR="004F6D6C">
        <w:t xml:space="preserve">зников </w:t>
      </w:r>
      <w:r w:rsidR="00593C97">
        <w:t>перевели на солдатский паек.</w:t>
      </w:r>
      <w:r w:rsidRPr="00D87ACD">
        <w:t xml:space="preserve"> </w:t>
      </w:r>
      <w:r w:rsidR="00593C97">
        <w:t>Н</w:t>
      </w:r>
      <w:r w:rsidRPr="00D87ACD">
        <w:t xml:space="preserve">овая власть заявила, что не имеет средств содержать семью бывшего царя. </w:t>
      </w:r>
      <w:r w:rsidR="00375B31">
        <w:t>С</w:t>
      </w:r>
      <w:r w:rsidRPr="00D87ACD">
        <w:t xml:space="preserve"> </w:t>
      </w:r>
      <w:r w:rsidR="00593C97">
        <w:t xml:space="preserve">их </w:t>
      </w:r>
      <w:r w:rsidRPr="00D87ACD">
        <w:t xml:space="preserve">стола </w:t>
      </w:r>
      <w:r w:rsidR="00375B31" w:rsidRPr="00375B31">
        <w:t xml:space="preserve">сразу </w:t>
      </w:r>
      <w:r w:rsidR="00CD6C96">
        <w:t xml:space="preserve">же </w:t>
      </w:r>
      <w:r w:rsidRPr="00D87ACD">
        <w:t>исчезли</w:t>
      </w:r>
      <w:r w:rsidR="00E608AF">
        <w:t xml:space="preserve"> многие продукты</w:t>
      </w:r>
      <w:r w:rsidRPr="00D87ACD">
        <w:t>.</w:t>
      </w:r>
      <w:r w:rsidR="00F459C1">
        <w:t xml:space="preserve"> </w:t>
      </w:r>
      <w:r w:rsidR="004F6D6C">
        <w:t>Однако несколько дней спустя они стали получать «мясо, кофе, сласти к чаю и варенье от разных добрых людей, которые узнали о сокращении наших расходов на провизию».</w:t>
      </w:r>
      <w:r w:rsidR="004F6D6C">
        <w:rPr>
          <w:rStyle w:val="a4"/>
        </w:rPr>
        <w:footnoteReference w:id="26"/>
      </w:r>
      <w:r w:rsidR="00673268">
        <w:t xml:space="preserve"> </w:t>
      </w:r>
    </w:p>
    <w:p w:rsidR="00FC4947" w:rsidRDefault="00673268" w:rsidP="00A10159">
      <w:pPr>
        <w:spacing w:after="150" w:line="240" w:lineRule="atLeast"/>
        <w:jc w:val="both"/>
      </w:pPr>
      <w:r>
        <w:t xml:space="preserve">          </w:t>
      </w:r>
      <w:r w:rsidR="00593C97">
        <w:t xml:space="preserve">И все же, несмотря на подобные ограничения и запреты, до середины марта </w:t>
      </w:r>
      <w:r w:rsidR="00593C97" w:rsidRPr="00D87ACD">
        <w:t xml:space="preserve"> </w:t>
      </w:r>
      <w:r w:rsidR="00593C97" w:rsidRPr="00593C97">
        <w:t>1918 года</w:t>
      </w:r>
      <w:r w:rsidR="00593C97">
        <w:t xml:space="preserve"> узники вели о</w:t>
      </w:r>
      <w:r w:rsidR="00593C97" w:rsidRPr="00D87ACD">
        <w:t>тносительно спокойн</w:t>
      </w:r>
      <w:r w:rsidR="00593C97">
        <w:t>ую</w:t>
      </w:r>
      <w:r w:rsidR="00593C97" w:rsidRPr="00D87ACD">
        <w:t xml:space="preserve"> жизнь</w:t>
      </w:r>
      <w:r w:rsidR="00593C97">
        <w:t>.</w:t>
      </w:r>
      <w:r w:rsidR="00593C97">
        <w:rPr>
          <w:b/>
        </w:rPr>
        <w:t xml:space="preserve"> </w:t>
      </w:r>
      <w:r w:rsidR="00593C97" w:rsidRPr="00593C97">
        <w:t>Большевистская власть не предпринимала в отношении их никаких решительных шагов</w:t>
      </w:r>
      <w:r w:rsidR="00593C97">
        <w:rPr>
          <w:b/>
        </w:rPr>
        <w:t xml:space="preserve">. </w:t>
      </w:r>
      <w:r w:rsidR="00593C97" w:rsidRPr="00593C97">
        <w:t>Но</w:t>
      </w:r>
      <w:r w:rsidR="00593C97">
        <w:t xml:space="preserve"> вдруг </w:t>
      </w:r>
      <w:r w:rsidR="00593C97">
        <w:rPr>
          <w:b/>
        </w:rPr>
        <w:t xml:space="preserve"> </w:t>
      </w:r>
      <w:r w:rsidR="00E608AF">
        <w:t xml:space="preserve">положение резко ухудшилось. </w:t>
      </w:r>
      <w:r w:rsidR="00593C97">
        <w:t xml:space="preserve">В </w:t>
      </w:r>
      <w:r w:rsidR="00FC4947" w:rsidRPr="00A45009">
        <w:t xml:space="preserve">Тобольск </w:t>
      </w:r>
      <w:r w:rsidR="00E608AF">
        <w:t xml:space="preserve"> с Урала </w:t>
      </w:r>
      <w:r w:rsidR="004F6D6C">
        <w:t>и из Омска</w:t>
      </w:r>
      <w:r w:rsidR="004F6D6C" w:rsidRPr="00A45009">
        <w:t xml:space="preserve"> </w:t>
      </w:r>
      <w:r w:rsidR="00593C97">
        <w:t xml:space="preserve">прибыли </w:t>
      </w:r>
      <w:r w:rsidR="00FC4947" w:rsidRPr="00A45009">
        <w:t>отряды Красной гвардии</w:t>
      </w:r>
      <w:r w:rsidR="00593C97">
        <w:t xml:space="preserve">. Стали раздаваться </w:t>
      </w:r>
      <w:r w:rsidR="00FC4947" w:rsidRPr="00A45009">
        <w:t xml:space="preserve"> угро</w:t>
      </w:r>
      <w:r w:rsidR="00593C97">
        <w:t>зы</w:t>
      </w:r>
      <w:r w:rsidR="00FC4947" w:rsidRPr="00A45009">
        <w:t xml:space="preserve"> вз</w:t>
      </w:r>
      <w:r w:rsidR="00593C97">
        <w:t>о</w:t>
      </w:r>
      <w:r w:rsidR="00FC4947" w:rsidRPr="00A45009">
        <w:t>р</w:t>
      </w:r>
      <w:r w:rsidR="00593C97">
        <w:t>вать</w:t>
      </w:r>
      <w:r w:rsidR="00FC4947" w:rsidRPr="00A45009">
        <w:t xml:space="preserve"> </w:t>
      </w:r>
      <w:r w:rsidR="00593C97">
        <w:t>губернский</w:t>
      </w:r>
      <w:r w:rsidR="00375B31">
        <w:t xml:space="preserve"> </w:t>
      </w:r>
      <w:r w:rsidR="00FC4947" w:rsidRPr="00A45009">
        <w:t>дом</w:t>
      </w:r>
      <w:r w:rsidR="00E608AF">
        <w:t xml:space="preserve">, да и </w:t>
      </w:r>
      <w:r w:rsidR="00FC4947" w:rsidRPr="00A45009">
        <w:t>в</w:t>
      </w:r>
      <w:r w:rsidR="00593C97">
        <w:t>е</w:t>
      </w:r>
      <w:r w:rsidR="00FC4947" w:rsidRPr="00A45009">
        <w:t>с</w:t>
      </w:r>
      <w:r w:rsidR="00593C97">
        <w:t>ь</w:t>
      </w:r>
      <w:r w:rsidR="00E608AF">
        <w:t xml:space="preserve"> близлежащ</w:t>
      </w:r>
      <w:r w:rsidR="00593C97">
        <w:t>ий</w:t>
      </w:r>
      <w:r w:rsidR="00FC4947" w:rsidRPr="00A45009">
        <w:t xml:space="preserve"> квартал, если семью не переведут в тюрьму. </w:t>
      </w:r>
      <w:r w:rsidR="00FC4947">
        <w:t xml:space="preserve">Были арестованы </w:t>
      </w:r>
      <w:r w:rsidR="00375B31">
        <w:t xml:space="preserve">многие </w:t>
      </w:r>
      <w:r w:rsidR="00FC4947" w:rsidRPr="00D87ACD">
        <w:t>лиц</w:t>
      </w:r>
      <w:r w:rsidR="00FC4947">
        <w:t>а, бывшие</w:t>
      </w:r>
      <w:r w:rsidR="00FC4947" w:rsidRPr="00D87ACD">
        <w:t xml:space="preserve"> при царе, не исключая прислуги. Обстановка в городе еще более осложнилась, когда Тобольск стал ареной столкновения отрядов Красной гвардии, часто враждебных друг другу</w:t>
      </w:r>
      <w:r w:rsidR="00FC4947">
        <w:t>.</w:t>
      </w:r>
    </w:p>
    <w:p w:rsidR="004F6D6C" w:rsidRDefault="00FC4947" w:rsidP="00343187">
      <w:pPr>
        <w:spacing w:after="150" w:line="240" w:lineRule="atLeast"/>
        <w:jc w:val="both"/>
      </w:pPr>
      <w:r>
        <w:t xml:space="preserve">            9 апреля </w:t>
      </w:r>
      <w:r w:rsidRPr="00D87ACD">
        <w:t xml:space="preserve">1918 года в Тобольск прибыл комиссар </w:t>
      </w:r>
      <w:r>
        <w:t>К.</w:t>
      </w:r>
      <w:r w:rsidRPr="00D87ACD">
        <w:t>Яковлев</w:t>
      </w:r>
      <w:r>
        <w:t xml:space="preserve"> (настоящая фамилия Мячин)</w:t>
      </w:r>
      <w:r w:rsidRPr="00D87ACD">
        <w:t>, име</w:t>
      </w:r>
      <w:r>
        <w:t>вший</w:t>
      </w:r>
      <w:r w:rsidRPr="00D87ACD">
        <w:t xml:space="preserve"> </w:t>
      </w:r>
      <w:r w:rsidR="00593C97" w:rsidRPr="00D87ACD">
        <w:t xml:space="preserve">подписанный Свердловым </w:t>
      </w:r>
      <w:r w:rsidR="00593C97">
        <w:t>мандат</w:t>
      </w:r>
      <w:r w:rsidRPr="00D87ACD">
        <w:t xml:space="preserve"> о перевозке </w:t>
      </w:r>
      <w:r w:rsidR="00593C97">
        <w:t xml:space="preserve">царской семьи </w:t>
      </w:r>
      <w:r w:rsidRPr="00D87ACD">
        <w:t>в Москву.</w:t>
      </w:r>
      <w:r>
        <w:t xml:space="preserve"> </w:t>
      </w:r>
      <w:r w:rsidR="00F459C1">
        <w:t xml:space="preserve">Вместе с ним прибыл отряд уфимских красноармейцев численностью в 150 человек. </w:t>
      </w:r>
      <w:r>
        <w:t xml:space="preserve">Распространились слухи, о якобы предстоящем участии царя </w:t>
      </w:r>
      <w:r w:rsidRPr="00D87ACD">
        <w:t xml:space="preserve">в подписании мирного договора с немцами. </w:t>
      </w:r>
      <w:r w:rsidR="0028500A">
        <w:t xml:space="preserve">На самом же деле </w:t>
      </w:r>
      <w:r w:rsidRPr="00D87ACD">
        <w:t xml:space="preserve">Яковлев имел секретное распоряжение перевезти </w:t>
      </w:r>
      <w:r w:rsidR="00593C97">
        <w:t xml:space="preserve">узников </w:t>
      </w:r>
      <w:r w:rsidRPr="00D87ACD">
        <w:t>в Екатеринбург</w:t>
      </w:r>
      <w:r w:rsidR="00375B31">
        <w:t xml:space="preserve">, </w:t>
      </w:r>
      <w:r w:rsidR="004F6D6C" w:rsidRPr="004F6D6C">
        <w:t>туда</w:t>
      </w:r>
      <w:r w:rsidR="004F6D6C">
        <w:t>,</w:t>
      </w:r>
      <w:r w:rsidR="004F6D6C" w:rsidRPr="004F6D6C">
        <w:t xml:space="preserve"> где</w:t>
      </w:r>
      <w:r w:rsidR="00375B31" w:rsidRPr="004F6D6C">
        <w:t xml:space="preserve"> у власти находились наиболее</w:t>
      </w:r>
      <w:r w:rsidR="004F6D6C">
        <w:t xml:space="preserve"> революционно настроенные советы. </w:t>
      </w:r>
      <w:r w:rsidRPr="00D87ACD">
        <w:t xml:space="preserve"> </w:t>
      </w:r>
      <w:r w:rsidR="00375B31">
        <w:t xml:space="preserve">Однако при выполнении этого распоряжения он столкнулся с трудностями. Дело было </w:t>
      </w:r>
      <w:r w:rsidRPr="00D87ACD">
        <w:t xml:space="preserve">в </w:t>
      </w:r>
      <w:r>
        <w:t>том, что тяжело заболел царевич</w:t>
      </w:r>
      <w:r w:rsidRPr="001968BC">
        <w:rPr>
          <w:color w:val="000000"/>
        </w:rPr>
        <w:t xml:space="preserve"> </w:t>
      </w:r>
      <w:r w:rsidRPr="00A45009">
        <w:rPr>
          <w:color w:val="000000"/>
        </w:rPr>
        <w:t>Алексей</w:t>
      </w:r>
      <w:r w:rsidR="00375B31">
        <w:rPr>
          <w:color w:val="000000"/>
        </w:rPr>
        <w:t>. Он</w:t>
      </w:r>
      <w:r w:rsidRPr="00A45009">
        <w:rPr>
          <w:color w:val="000000"/>
        </w:rPr>
        <w:t xml:space="preserve"> ушиб на крутой лестнице ногу,</w:t>
      </w:r>
      <w:r w:rsidR="00375B31">
        <w:rPr>
          <w:color w:val="000000"/>
        </w:rPr>
        <w:t xml:space="preserve"> и у него</w:t>
      </w:r>
      <w:r w:rsidRPr="00A45009">
        <w:rPr>
          <w:color w:val="000000"/>
        </w:rPr>
        <w:t xml:space="preserve"> на</w:t>
      </w:r>
      <w:r>
        <w:rPr>
          <w:color w:val="000000"/>
        </w:rPr>
        <w:t>чался отек и приступ гемофилии.</w:t>
      </w:r>
      <w:r w:rsidRPr="00A45009">
        <w:rPr>
          <w:color w:val="000000"/>
        </w:rPr>
        <w:t xml:space="preserve"> </w:t>
      </w:r>
      <w:r w:rsidRPr="00D87ACD">
        <w:t>Условия т</w:t>
      </w:r>
      <w:r w:rsidR="00375B31">
        <w:t>яжелой</w:t>
      </w:r>
      <w:r w:rsidRPr="00D87ACD">
        <w:t xml:space="preserve"> дороги он </w:t>
      </w:r>
      <w:r w:rsidR="00375B31">
        <w:t>бы</w:t>
      </w:r>
      <w:r w:rsidRPr="00D87ACD">
        <w:t xml:space="preserve"> не вынес, поэтому было принято решение оставить его</w:t>
      </w:r>
      <w:r w:rsidR="0028500A">
        <w:t>, а с ним и трех сестер,</w:t>
      </w:r>
      <w:r w:rsidRPr="00D87ACD">
        <w:t xml:space="preserve"> в Тобольске, пока не вскроются реки. 13 апреля 1918 года император, императрица, великая княжна Мария Николаевна с приближенными </w:t>
      </w:r>
      <w:r>
        <w:t xml:space="preserve">вынуждены были одни, без сына и трех дочерей, </w:t>
      </w:r>
      <w:r w:rsidRPr="00D87ACD">
        <w:t>выеха</w:t>
      </w:r>
      <w:r>
        <w:t>ть</w:t>
      </w:r>
      <w:r w:rsidRPr="00D87ACD">
        <w:t xml:space="preserve"> на Урал. </w:t>
      </w:r>
      <w:r>
        <w:t xml:space="preserve">Царевич с великими княжнами покинул Тобольск </w:t>
      </w:r>
      <w:r w:rsidRPr="00D87ACD">
        <w:t>20 апреля</w:t>
      </w:r>
      <w:r>
        <w:t>. Список Абалакской иконы покинул Тобольск вместе  с государем-императором.  Сам  же чудотворный образ еще семь месяцев оставался  в Знаменском соборе монастыря.</w:t>
      </w:r>
    </w:p>
    <w:p w:rsidR="000E2DFE" w:rsidRPr="000E2DFE" w:rsidRDefault="000E2DFE" w:rsidP="00343187">
      <w:pPr>
        <w:ind w:firstLine="225"/>
        <w:jc w:val="both"/>
        <w:rPr>
          <w:b/>
          <w:sz w:val="28"/>
          <w:szCs w:val="28"/>
        </w:rPr>
      </w:pPr>
      <w:r>
        <w:t xml:space="preserve">                                       </w:t>
      </w:r>
      <w:r w:rsidRPr="000E2DFE">
        <w:rPr>
          <w:b/>
          <w:sz w:val="28"/>
          <w:szCs w:val="28"/>
        </w:rPr>
        <w:t>В бурях гражданской войны</w:t>
      </w:r>
    </w:p>
    <w:p w:rsidR="008B160B" w:rsidRPr="003016C9" w:rsidRDefault="00276D6E" w:rsidP="00343187">
      <w:pPr>
        <w:ind w:firstLine="225"/>
        <w:jc w:val="both"/>
        <w:rPr>
          <w:b/>
        </w:rPr>
      </w:pPr>
      <w:r>
        <w:t xml:space="preserve">      </w:t>
      </w:r>
      <w:r w:rsidR="0025761A">
        <w:t xml:space="preserve">В конце </w:t>
      </w:r>
      <w:r w:rsidRPr="003C0480">
        <w:t xml:space="preserve">1918 года </w:t>
      </w:r>
      <w:r w:rsidR="00FC4947">
        <w:t xml:space="preserve">Абалакская икона Божией Матери </w:t>
      </w:r>
      <w:r w:rsidR="00CD6C96">
        <w:t>остави</w:t>
      </w:r>
      <w:r w:rsidRPr="003C0480">
        <w:t>л</w:t>
      </w:r>
      <w:r w:rsidR="00FC4947">
        <w:t>а</w:t>
      </w:r>
      <w:r w:rsidRPr="003C0480">
        <w:t xml:space="preserve"> место своего постоянного пребывания</w:t>
      </w:r>
      <w:r w:rsidR="00FC4947">
        <w:t xml:space="preserve"> в монастыре</w:t>
      </w:r>
      <w:r w:rsidRPr="003C0480">
        <w:t xml:space="preserve">. </w:t>
      </w:r>
      <w:r w:rsidR="00FC4947">
        <w:t>С</w:t>
      </w:r>
      <w:r w:rsidR="002513AE" w:rsidRPr="000A3ECA">
        <w:t xml:space="preserve">лучилось </w:t>
      </w:r>
      <w:r w:rsidR="0025761A">
        <w:t>это по приказу адмирала Колчака,</w:t>
      </w:r>
      <w:r w:rsidR="00FC4947">
        <w:t xml:space="preserve"> </w:t>
      </w:r>
      <w:r w:rsidR="007816B4">
        <w:t xml:space="preserve">который </w:t>
      </w:r>
      <w:r w:rsidR="00FC4947">
        <w:t xml:space="preserve">незадолго до </w:t>
      </w:r>
      <w:r w:rsidR="0025761A">
        <w:t xml:space="preserve">того </w:t>
      </w:r>
      <w:r w:rsidR="007816B4">
        <w:t xml:space="preserve">был провозглашен </w:t>
      </w:r>
      <w:r w:rsidR="0025761A">
        <w:t>верховным правителем России.</w:t>
      </w:r>
      <w:r w:rsidR="008B160B">
        <w:t xml:space="preserve"> Что послужило тому причиной?  Отвечая на этот вопрос, обычно п</w:t>
      </w:r>
      <w:r w:rsidR="003F16F6">
        <w:t>ишут о желании адмирала спасти с</w:t>
      </w:r>
      <w:r w:rsidR="008B160B">
        <w:t>ибирскую святыню от рук безбожников. Но так ли это</w:t>
      </w:r>
      <w:r w:rsidR="003F16F6">
        <w:t xml:space="preserve"> было на самом деле</w:t>
      </w:r>
      <w:r w:rsidR="008B160B">
        <w:t xml:space="preserve">?  Ведь на исходе  18-го года армии под командованием Колчака, одержав ряд побед, </w:t>
      </w:r>
      <w:r w:rsidR="00CD6C96">
        <w:t xml:space="preserve">начали </w:t>
      </w:r>
      <w:r w:rsidR="008B160B">
        <w:t>успешно</w:t>
      </w:r>
      <w:r w:rsidR="00CD6C96">
        <w:t>е</w:t>
      </w:r>
      <w:r w:rsidR="008B160B">
        <w:t xml:space="preserve"> продви</w:t>
      </w:r>
      <w:r w:rsidR="00CD6C96">
        <w:t>жение</w:t>
      </w:r>
      <w:r w:rsidR="008B160B">
        <w:t xml:space="preserve"> вглубь большевистской России.</w:t>
      </w:r>
      <w:r w:rsidR="00046902">
        <w:t xml:space="preserve"> Крушение власти советов казалось тогда только делом</w:t>
      </w:r>
      <w:r w:rsidR="008B160B">
        <w:t xml:space="preserve"> </w:t>
      </w:r>
      <w:r w:rsidR="00046902">
        <w:t xml:space="preserve">времени. </w:t>
      </w:r>
      <w:r w:rsidR="00495B65">
        <w:t>И,</w:t>
      </w:r>
      <w:r w:rsidR="00046902">
        <w:t xml:space="preserve"> тем не </w:t>
      </w:r>
      <w:r w:rsidR="00495B65">
        <w:t>менее,</w:t>
      </w:r>
      <w:r w:rsidR="00046902">
        <w:t xml:space="preserve"> приказ перевезти чудотворную икону из Абалакского монастыря в город Омск был издан. </w:t>
      </w:r>
      <w:r w:rsidR="008B160B">
        <w:t xml:space="preserve">По нашему мнению приказ был </w:t>
      </w:r>
      <w:r w:rsidR="008B160B" w:rsidRPr="003016C9">
        <w:t xml:space="preserve">прямо связан с </w:t>
      </w:r>
      <w:r w:rsidR="00101E26" w:rsidRPr="003016C9">
        <w:t>пониманием Колчаком</w:t>
      </w:r>
      <w:r w:rsidR="008B160B" w:rsidRPr="003016C9">
        <w:t xml:space="preserve"> путей выхода из той пропасти, в которой оказалась</w:t>
      </w:r>
      <w:r w:rsidR="003016C9">
        <w:t xml:space="preserve"> в те годы</w:t>
      </w:r>
      <w:r w:rsidR="008B160B" w:rsidRPr="003016C9">
        <w:t xml:space="preserve"> Россия</w:t>
      </w:r>
      <w:r w:rsidR="008B160B" w:rsidRPr="003016C9">
        <w:rPr>
          <w:b/>
        </w:rPr>
        <w:t xml:space="preserve">. </w:t>
      </w:r>
    </w:p>
    <w:p w:rsidR="003F16F6" w:rsidRDefault="008B160B" w:rsidP="00343187">
      <w:pPr>
        <w:ind w:firstLine="225"/>
        <w:jc w:val="both"/>
      </w:pPr>
      <w:r>
        <w:t xml:space="preserve">    Вглядимся пристальнее в историю того времени. Восемнадцатый год был годом, </w:t>
      </w:r>
      <w:r w:rsidR="00FC4947">
        <w:t xml:space="preserve">    </w:t>
      </w:r>
      <w:r w:rsidR="007816B4">
        <w:t>когда в</w:t>
      </w:r>
      <w:r w:rsidR="00FC4947">
        <w:t xml:space="preserve">  России разрасталась гражданская война. Страна распадалась. Дело до</w:t>
      </w:r>
      <w:r>
        <w:t>ходило</w:t>
      </w:r>
      <w:r w:rsidR="00FC4947">
        <w:t xml:space="preserve"> до того, что </w:t>
      </w:r>
      <w:r>
        <w:t xml:space="preserve">порой даже </w:t>
      </w:r>
      <w:r w:rsidR="00FC4947">
        <w:t>волости объявляли себя независимыми республиками.</w:t>
      </w:r>
      <w:r w:rsidR="00FC4947" w:rsidRPr="00FC4947">
        <w:t xml:space="preserve"> </w:t>
      </w:r>
      <w:r w:rsidR="00FC4947">
        <w:t>Большевики, узурпировавшие власть, раскалывали деревню, натравливая бедняков на зажиточных крестьян</w:t>
      </w:r>
      <w:r w:rsidR="00CC6EB7">
        <w:t>, возбуждали ненависть к «бывшим»</w:t>
      </w:r>
      <w:r w:rsidR="00FC4947">
        <w:t xml:space="preserve">. </w:t>
      </w:r>
      <w:r w:rsidR="00CC6EB7">
        <w:t>Одновременно они стремились перевести российскую смуту в мировую революцию, раздували огонь национальных противоречий. Лозунг «Долой!» сотрясал Россию и сплачивал силы зла. А противостояло этому шквалу разрушения – безволие. Либералы и демократы, пришедшие к власти в феврале 1917 года, были «временными», чувствовали это и вели себя соответственно.</w:t>
      </w:r>
      <w:r w:rsidR="00CC6EB7" w:rsidRPr="00CC6EB7">
        <w:t xml:space="preserve"> </w:t>
      </w:r>
      <w:r w:rsidR="00CC6EB7">
        <w:t xml:space="preserve">Безволие и безразличие буквально парализовало русское общество. Когда началось создание Добровольческой армии, вспоминал А.И.Деникин, русская буржуазия, к тому времени еще сохранявшая свои капиталы, пожертвовала всего … четыреста рублей, и то – для своей охраны! Русское офицерство, принесшее присягу на верность царю и отечеству, большей своей частью предпочитало оставаться в тылу, а не подставлять грудь под пули красных. Вместо него в бой шли юнкера, кадеты и гимназисты. Казачество, гордившееся своими свободами и верностью царю, </w:t>
      </w:r>
      <w:r w:rsidR="003F16F6">
        <w:t xml:space="preserve">в действительности </w:t>
      </w:r>
      <w:r w:rsidR="00CC6EB7">
        <w:t xml:space="preserve">было озабочено охранением своих станиц, своих земель. Наступало время сенокоса или уборки урожая, и казачьи сотни оставляли фронт, </w:t>
      </w:r>
      <w:r w:rsidR="00705B66">
        <w:t xml:space="preserve">возвращались </w:t>
      </w:r>
      <w:r w:rsidR="00CC6EB7">
        <w:t xml:space="preserve">на Дон, Кубань, Терек. </w:t>
      </w:r>
    </w:p>
    <w:p w:rsidR="00CC6EB7" w:rsidRDefault="003F16F6" w:rsidP="00343187">
      <w:pPr>
        <w:ind w:firstLine="225"/>
        <w:jc w:val="both"/>
      </w:pPr>
      <w:r>
        <w:t xml:space="preserve">   </w:t>
      </w:r>
      <w:r w:rsidR="00CC6EB7">
        <w:t xml:space="preserve"> </w:t>
      </w:r>
      <w:r>
        <w:t xml:space="preserve">Такое </w:t>
      </w:r>
      <w:r w:rsidR="00CC6EB7">
        <w:t xml:space="preserve">безразличие и безволие </w:t>
      </w:r>
      <w:r w:rsidR="00AE255C">
        <w:t xml:space="preserve">по существу и </w:t>
      </w:r>
      <w:r w:rsidR="00CC6EB7">
        <w:t>породил</w:t>
      </w:r>
      <w:r w:rsidR="00AE255C">
        <w:t>и</w:t>
      </w:r>
      <w:r w:rsidR="00CC6EB7">
        <w:t xml:space="preserve"> красный террор. В результате этого террора  капиталы купцов, банкиров и фабрикантов были изъяты</w:t>
      </w:r>
      <w:r w:rsidR="008B160B">
        <w:t>. Большевики успешно провели операцию под названием -</w:t>
      </w:r>
      <w:r w:rsidR="00CC6EB7">
        <w:t xml:space="preserve"> «</w:t>
      </w:r>
      <w:r w:rsidR="008B160B">
        <w:t>экспроприация экспроприаторов»</w:t>
      </w:r>
      <w:r w:rsidR="007816B4">
        <w:t>.</w:t>
      </w:r>
      <w:r w:rsidR="00CC6EB7">
        <w:t xml:space="preserve">  </w:t>
      </w:r>
      <w:r w:rsidR="007816B4">
        <w:t>Д</w:t>
      </w:r>
      <w:r w:rsidR="00CC6EB7">
        <w:t>есятки тысяч офицеров</w:t>
      </w:r>
      <w:r w:rsidR="008B160B">
        <w:t>, надеявшихся спасти свою жизнь,</w:t>
      </w:r>
      <w:r w:rsidR="00CC6EB7">
        <w:t xml:space="preserve"> были рас</w:t>
      </w:r>
      <w:r w:rsidR="007816B4">
        <w:t>стреляны или потоплены в баржах.</w:t>
      </w:r>
      <w:r w:rsidR="00CC6EB7">
        <w:t xml:space="preserve"> </w:t>
      </w:r>
      <w:r w:rsidR="007816B4">
        <w:t>Ж</w:t>
      </w:r>
      <w:r w:rsidR="00CC6EB7">
        <w:t>естокостью красных карательных отрядов, пулеметным огнем их тачанок, огнем артиллерийских орудий было произведено расказачивание</w:t>
      </w:r>
      <w:r w:rsidR="00AE255C">
        <w:t xml:space="preserve"> России</w:t>
      </w:r>
      <w:r w:rsidR="00CC6EB7">
        <w:t>, уничтожено более миллиона казаков.</w:t>
      </w:r>
      <w:r w:rsidR="00AE255C">
        <w:t xml:space="preserve"> </w:t>
      </w:r>
      <w:r w:rsidR="00CC6EB7">
        <w:t>В эту смуту Русская земля  не дала ни нового Минина, ни нового Пожарского.</w:t>
      </w:r>
    </w:p>
    <w:p w:rsidR="003F16F6" w:rsidRDefault="008B160B" w:rsidP="00343187">
      <w:pPr>
        <w:ind w:firstLine="225"/>
        <w:jc w:val="both"/>
      </w:pPr>
      <w:r>
        <w:t xml:space="preserve">     Но все же было</w:t>
      </w:r>
      <w:r w:rsidR="00CC6EB7">
        <w:t xml:space="preserve"> на Руси </w:t>
      </w:r>
      <w:r>
        <w:t xml:space="preserve">немало </w:t>
      </w:r>
      <w:r w:rsidR="00CC6EB7">
        <w:t>искренни</w:t>
      </w:r>
      <w:r>
        <w:t>х</w:t>
      </w:r>
      <w:r w:rsidR="00CC6EB7">
        <w:t xml:space="preserve"> люд</w:t>
      </w:r>
      <w:r>
        <w:t>ей</w:t>
      </w:r>
      <w:r w:rsidR="007816B4">
        <w:t>, люд</w:t>
      </w:r>
      <w:r>
        <w:t>ей</w:t>
      </w:r>
      <w:r w:rsidR="007816B4">
        <w:t xml:space="preserve"> долга и чести. </w:t>
      </w:r>
      <w:r>
        <w:t xml:space="preserve">К их числу принадлежал и </w:t>
      </w:r>
      <w:r w:rsidR="007816B4">
        <w:t xml:space="preserve"> адмирал </w:t>
      </w:r>
      <w:r w:rsidR="00AE255C">
        <w:t>А.В.</w:t>
      </w:r>
      <w:r w:rsidR="007816B4">
        <w:t>Колчак.</w:t>
      </w:r>
      <w:r w:rsidR="00CC6EB7">
        <w:t xml:space="preserve"> </w:t>
      </w:r>
      <w:r w:rsidR="00AE255C">
        <w:t>Дворянин, ученый, опытный и</w:t>
      </w:r>
      <w:r w:rsidR="0003311F">
        <w:t xml:space="preserve"> смелый офицер</w:t>
      </w:r>
      <w:r w:rsidR="000774C1">
        <w:t>, он был к тому же</w:t>
      </w:r>
      <w:r w:rsidR="0003311F">
        <w:t xml:space="preserve"> и убежденны</w:t>
      </w:r>
      <w:r w:rsidR="000774C1">
        <w:t>м</w:t>
      </w:r>
      <w:r w:rsidR="0003311F">
        <w:t xml:space="preserve"> противник</w:t>
      </w:r>
      <w:r w:rsidR="000774C1">
        <w:t>ом</w:t>
      </w:r>
      <w:r w:rsidR="0003311F">
        <w:t xml:space="preserve"> большевизма</w:t>
      </w:r>
      <w:r w:rsidR="000774C1">
        <w:t>.</w:t>
      </w:r>
      <w:r w:rsidR="00AE255C">
        <w:t xml:space="preserve"> Весной 1918 года Колчак оказался на Дальнем Востоке, где начали скапливаться силы, готовые выступить против власти Советов. </w:t>
      </w:r>
      <w:r w:rsidR="00705B66">
        <w:t xml:space="preserve">Здесь он вошел в состав Русского эмигрантского </w:t>
      </w:r>
      <w:r w:rsidR="00705B66" w:rsidRPr="00DB2966">
        <w:t>правительства</w:t>
      </w:r>
      <w:r w:rsidR="00DB2966" w:rsidRPr="00DB2966">
        <w:t xml:space="preserve"> </w:t>
      </w:r>
      <w:r w:rsidR="00046902">
        <w:t>и</w:t>
      </w:r>
      <w:r w:rsidR="00DB2966" w:rsidRPr="00DB2966">
        <w:t xml:space="preserve"> стал отвечать </w:t>
      </w:r>
      <w:r w:rsidR="00046902">
        <w:t xml:space="preserve">в нем </w:t>
      </w:r>
      <w:r w:rsidR="00DB2966" w:rsidRPr="00DB2966">
        <w:t>за военные вопросы</w:t>
      </w:r>
      <w:r w:rsidR="00705B66" w:rsidRPr="00705B66">
        <w:rPr>
          <w:b/>
        </w:rPr>
        <w:t>.</w:t>
      </w:r>
      <w:r w:rsidR="00705B66">
        <w:t xml:space="preserve"> Однако </w:t>
      </w:r>
      <w:r w:rsidR="00AE255C">
        <w:t>конфликт с атаманом Семеновым, которого открыто поддерживали японцы,</w:t>
      </w:r>
      <w:r w:rsidR="00705B66">
        <w:t xml:space="preserve"> вынудил его выйти из состава этого правительства. Колчак </w:t>
      </w:r>
      <w:r w:rsidR="00400CF0">
        <w:t>решил</w:t>
      </w:r>
      <w:r w:rsidR="00705B66">
        <w:t xml:space="preserve"> </w:t>
      </w:r>
      <w:r>
        <w:t xml:space="preserve">было </w:t>
      </w:r>
      <w:r w:rsidR="00705B66">
        <w:t>направиться на юг России, где в то время формировалась Добровольческая армия генерала М.В.Алексеева.</w:t>
      </w:r>
      <w:r w:rsidR="00DB2966">
        <w:t xml:space="preserve"> </w:t>
      </w:r>
    </w:p>
    <w:p w:rsidR="003F16F6" w:rsidRDefault="003F16F6" w:rsidP="00343187">
      <w:pPr>
        <w:ind w:firstLine="225"/>
        <w:jc w:val="both"/>
      </w:pPr>
      <w:r>
        <w:t xml:space="preserve">     </w:t>
      </w:r>
      <w:r w:rsidR="00DB2966">
        <w:t>В середине октября Александр Владимирович прибыл в Омск, бывшего в то время местом пребывания Директории или Временного всероссийского правительства. Директория</w:t>
      </w:r>
      <w:r w:rsidR="008B160B">
        <w:t xml:space="preserve"> являлась</w:t>
      </w:r>
      <w:r w:rsidR="00DB2966">
        <w:t xml:space="preserve">, пожалуй, единственным легитимным правительством России, так как своим происхождением оно было напрямую связано с Учредительным собранием. Создано оно было в сентябре, когда в Уфе собрались представители различных антибольшевистских организаций, в том числе Комитета членов Учредительного собрания, Временного сибирского правительства, Уральского временного правительства, Уральского и Оренбургского казачьих войск. </w:t>
      </w:r>
      <w:r>
        <w:t xml:space="preserve">Созданную ими Директорию </w:t>
      </w:r>
      <w:r w:rsidR="00DB2966">
        <w:t>поддержали партии эсеров, меньшевиков, кадетов, народных со</w:t>
      </w:r>
      <w:r>
        <w:t>циалистов и прочих демократов. В итоге в Директории было представлено большинство сил, противостоявших большевизму, - причем и социалистических и антисоциалистических</w:t>
      </w:r>
      <w:r w:rsidR="00DB2966">
        <w:t xml:space="preserve">. </w:t>
      </w:r>
      <w:r>
        <w:t>И это хрупкое взаимодействие столь различных по убеждениям сил</w:t>
      </w:r>
      <w:r w:rsidR="00593C97">
        <w:t>,</w:t>
      </w:r>
      <w:r>
        <w:t xml:space="preserve"> </w:t>
      </w:r>
      <w:r w:rsidR="00593C97">
        <w:t xml:space="preserve">казалось, </w:t>
      </w:r>
      <w:r>
        <w:t>давало некий шанс на победу над большевиками. Однако Директория была слабым</w:t>
      </w:r>
      <w:r w:rsidR="00E32F9D">
        <w:t xml:space="preserve"> </w:t>
      </w:r>
      <w:r>
        <w:t>правительством</w:t>
      </w:r>
      <w:r w:rsidR="00E32F9D">
        <w:t xml:space="preserve"> – правительством компромиссов</w:t>
      </w:r>
      <w:r>
        <w:t>. И вскоре ее</w:t>
      </w:r>
      <w:r w:rsidR="00DB2966">
        <w:t xml:space="preserve"> </w:t>
      </w:r>
      <w:r w:rsidR="00E32F9D">
        <w:t xml:space="preserve">соглашательский характер </w:t>
      </w:r>
      <w:r w:rsidR="00DB2966">
        <w:t xml:space="preserve">восстановил против нее многочисленные офицерские организации Сибири. Для борьбы с большевиками требовалась сильная личность, а не нерешительный правый эсер Н.Д.Авксентьев, возглавлявший Директорию. Колчака </w:t>
      </w:r>
      <w:r>
        <w:t xml:space="preserve">же </w:t>
      </w:r>
      <w:r w:rsidR="00DB2966">
        <w:t xml:space="preserve">считали сильной личностью. Поэтому неудивительно, что, когда адмирал   оказался в Омске, ему сразу  </w:t>
      </w:r>
      <w:r>
        <w:t xml:space="preserve">же </w:t>
      </w:r>
      <w:r w:rsidR="00DB2966">
        <w:t xml:space="preserve">был предложен пост диктатора. </w:t>
      </w:r>
    </w:p>
    <w:p w:rsidR="0087143C" w:rsidRDefault="003F16F6" w:rsidP="0087143C">
      <w:pPr>
        <w:ind w:firstLine="225"/>
        <w:jc w:val="both"/>
      </w:pPr>
      <w:r>
        <w:t xml:space="preserve">    </w:t>
      </w:r>
      <w:r w:rsidR="00DB2966">
        <w:t>18 ноября 1918 года</w:t>
      </w:r>
      <w:r w:rsidR="0025761A">
        <w:t xml:space="preserve">  жители Омска увидели расклеенные по городу листовки с портретом адмирала Колчака. Это было «Обращение к населению России», сообщавшее о свержении Всероссийского временного правительства, так называемой Директории, и передачи всей полноты власти  адмиралу Русского флота Александру</w:t>
      </w:r>
      <w:r w:rsidR="00DB2966">
        <w:t xml:space="preserve"> Владимировичу </w:t>
      </w:r>
      <w:r w:rsidR="0025761A">
        <w:t xml:space="preserve"> Колчаку.</w:t>
      </w:r>
    </w:p>
    <w:p w:rsidR="0087143C" w:rsidRDefault="0087143C" w:rsidP="0087143C">
      <w:pPr>
        <w:ind w:firstLine="225"/>
        <w:jc w:val="both"/>
      </w:pPr>
      <w:r>
        <w:t xml:space="preserve">     </w:t>
      </w:r>
      <w:r w:rsidR="00453C33">
        <w:t xml:space="preserve"> </w:t>
      </w:r>
      <w:r w:rsidR="00276D6E">
        <w:t>Верховный правитель</w:t>
      </w:r>
      <w:r w:rsidR="0025761A">
        <w:t xml:space="preserve"> России</w:t>
      </w:r>
      <w:r w:rsidR="00276D6E" w:rsidRPr="003C0480">
        <w:t xml:space="preserve"> </w:t>
      </w:r>
      <w:r w:rsidR="00AC13C8">
        <w:t xml:space="preserve">не имел политического опыта и питал настоящее отвращение к парламентским процедурам и демократическим ценностям. Колчак не верил ни в съезды, ни в выборы. Не случайно </w:t>
      </w:r>
      <w:r w:rsidR="00EF4485">
        <w:t xml:space="preserve">в </w:t>
      </w:r>
      <w:r w:rsidR="00AC13C8">
        <w:t xml:space="preserve">его </w:t>
      </w:r>
      <w:r w:rsidR="00EF4485">
        <w:t xml:space="preserve">Обращении к населению России </w:t>
      </w:r>
      <w:r w:rsidR="00AC13C8">
        <w:t>прозвучали слова  о неприемлемости  «гибельного пути партийности»</w:t>
      </w:r>
      <w:r w:rsidR="00AC13C8">
        <w:rPr>
          <w:rStyle w:val="a4"/>
        </w:rPr>
        <w:footnoteReference w:id="27"/>
      </w:r>
      <w:r w:rsidR="00AC13C8">
        <w:t xml:space="preserve">. Это был консерватор, </w:t>
      </w:r>
      <w:r w:rsidR="008B160B">
        <w:t>осознав</w:t>
      </w:r>
      <w:r w:rsidR="00AC13C8">
        <w:t xml:space="preserve">авший, что </w:t>
      </w:r>
      <w:r w:rsidR="00E63218">
        <w:t xml:space="preserve">реальной </w:t>
      </w:r>
      <w:r w:rsidR="00AC13C8">
        <w:t>опоры в борьбе с большевизмом нет ни в одной из партий. Как и большинство умных и частных русских людей, он понимал, что нужна реальная идея, способная привлечь симпатии здоровой части</w:t>
      </w:r>
      <w:r w:rsidR="00C53AEA">
        <w:t xml:space="preserve"> </w:t>
      </w:r>
      <w:r w:rsidR="00AC13C8">
        <w:t xml:space="preserve"> коренного населения.  Такой идеей он считал </w:t>
      </w:r>
      <w:r w:rsidR="00276D6E">
        <w:t xml:space="preserve">идею устройства в России государства на теократических началах.  Адмирал полагал, что идея защиты православия и исконных духовных национально-патриотических традиций сможет </w:t>
      </w:r>
      <w:r w:rsidR="00276D6E" w:rsidRPr="003C0480">
        <w:t xml:space="preserve"> </w:t>
      </w:r>
      <w:r w:rsidR="00276D6E">
        <w:t xml:space="preserve">объединить всю нацию.  Он говорил: </w:t>
      </w:r>
      <w:r w:rsidR="00276D6E" w:rsidRPr="003C0480">
        <w:t xml:space="preserve"> </w:t>
      </w:r>
      <w:r w:rsidR="00276D6E">
        <w:t>«Ослабла духовная сила солдат. Политические лозунги … больше  не действуют. Гораздо понятнее борьба за веру, а это может сделать только религия».</w:t>
      </w:r>
      <w:r w:rsidR="00AC13C8">
        <w:rPr>
          <w:rStyle w:val="a4"/>
        </w:rPr>
        <w:footnoteReference w:id="28"/>
      </w:r>
      <w:r w:rsidR="00276D6E">
        <w:t xml:space="preserve"> </w:t>
      </w:r>
      <w:r w:rsidR="00AC13C8">
        <w:t xml:space="preserve"> </w:t>
      </w:r>
      <w:r w:rsidR="00276D6E">
        <w:t xml:space="preserve">Колчак </w:t>
      </w:r>
      <w:r w:rsidR="00AC13C8">
        <w:t xml:space="preserve">рассчитывал, что Православная </w:t>
      </w:r>
      <w:r w:rsidR="00E63218">
        <w:t>Ц</w:t>
      </w:r>
      <w:r w:rsidR="00AC13C8">
        <w:t>ерковь, соединенная с авторитарной системой власти, близкой настроениям русского крестьянства, поможет ему стабилизировать политическую ситуацию сначала в Сибири, а потом и в России в целом.</w:t>
      </w:r>
      <w:r w:rsidR="000A218F">
        <w:t xml:space="preserve">  </w:t>
      </w:r>
      <w:r>
        <w:t xml:space="preserve">По его предложению был даже разработан проект государственного устройства в виде освященной Церковью диктатуры, охраняющей православные устои. В проекте предполагалось противопоставить </w:t>
      </w:r>
      <w:r w:rsidR="00E007A0">
        <w:t>как большевистским</w:t>
      </w:r>
      <w:r w:rsidR="00E007A0">
        <w:rPr>
          <w:rFonts w:ascii="Arial" w:hAnsi="Arial" w:cs="Arial"/>
          <w:sz w:val="20"/>
          <w:szCs w:val="20"/>
        </w:rPr>
        <w:t xml:space="preserve"> </w:t>
      </w:r>
      <w:r w:rsidR="00E007A0" w:rsidRPr="00E007A0">
        <w:t>советам и ревкомам</w:t>
      </w:r>
      <w:r w:rsidR="00E007A0">
        <w:t>,</w:t>
      </w:r>
      <w:r w:rsidR="00E007A0" w:rsidRPr="00E007A0">
        <w:t xml:space="preserve"> </w:t>
      </w:r>
      <w:r w:rsidR="00E007A0">
        <w:t xml:space="preserve">так </w:t>
      </w:r>
      <w:r w:rsidR="00E007A0" w:rsidRPr="00E007A0">
        <w:t>и социалистическим земствам</w:t>
      </w:r>
      <w:r>
        <w:t xml:space="preserve"> самоуправляющиеся общины, созданные на базе церковных приходов. Колчак принял проект, но не ус</w:t>
      </w:r>
      <w:r w:rsidR="0028500A">
        <w:t>пел его осуществить. Позднее этот</w:t>
      </w:r>
      <w:r>
        <w:t xml:space="preserve"> </w:t>
      </w:r>
      <w:r w:rsidR="0028500A">
        <w:t xml:space="preserve">проект </w:t>
      </w:r>
      <w:r>
        <w:t xml:space="preserve">пытался </w:t>
      </w:r>
      <w:r w:rsidR="00C53AEA">
        <w:t xml:space="preserve">воплотить в жизнь </w:t>
      </w:r>
      <w:r>
        <w:t xml:space="preserve">в Приморье генерал М.К. Дитерихс. </w:t>
      </w:r>
    </w:p>
    <w:p w:rsidR="000A218F" w:rsidRDefault="0087143C" w:rsidP="0087143C">
      <w:pPr>
        <w:jc w:val="both"/>
      </w:pPr>
      <w:r>
        <w:t xml:space="preserve"> </w:t>
      </w:r>
      <w:r w:rsidR="000A218F">
        <w:t xml:space="preserve"> </w:t>
      </w:r>
      <w:r>
        <w:t xml:space="preserve">        В целом а</w:t>
      </w:r>
      <w:r w:rsidR="000A218F">
        <w:t>дмирал</w:t>
      </w:r>
      <w:r>
        <w:t xml:space="preserve"> очень </w:t>
      </w:r>
      <w:r w:rsidR="000A218F">
        <w:t>высоко ценил роль Церкви в обществе, считал необходимым передать Церкви всю духовно-нравственную сферу общественной жизни. В своих обращениях к войскам и народу он всегда подчеркивал приоритет духовных национальных традиций. Дух войска он постоянно старался поднять, обращаясь к религиозным чувствам людей.</w:t>
      </w:r>
    </w:p>
    <w:p w:rsidR="00557189" w:rsidRDefault="000A218F" w:rsidP="000A218F">
      <w:pPr>
        <w:ind w:firstLine="225"/>
        <w:jc w:val="both"/>
      </w:pPr>
      <w:r>
        <w:t xml:space="preserve">      </w:t>
      </w:r>
      <w:r w:rsidR="00495B65">
        <w:t>Теократические взгляды Колчака объясняют многие его решения.</w:t>
      </w:r>
      <w:r>
        <w:t xml:space="preserve"> </w:t>
      </w:r>
      <w:r w:rsidR="00495B65">
        <w:t>Становится, в частности, понятным, почему</w:t>
      </w:r>
      <w:r w:rsidR="00987667">
        <w:t>,</w:t>
      </w:r>
      <w:r w:rsidR="00495B65">
        <w:t xml:space="preserve">  в</w:t>
      </w:r>
      <w:r w:rsidRPr="000A218F">
        <w:t>скоре после</w:t>
      </w:r>
      <w:r w:rsidR="00495B65" w:rsidRPr="00495B65">
        <w:t xml:space="preserve"> </w:t>
      </w:r>
      <w:r w:rsidR="00495B65">
        <w:t>своего</w:t>
      </w:r>
      <w:r w:rsidRPr="000A218F">
        <w:t xml:space="preserve"> провозглашения Верховным правителем</w:t>
      </w:r>
      <w:r>
        <w:t>,</w:t>
      </w:r>
      <w:r>
        <w:rPr>
          <w:rStyle w:val="a4"/>
        </w:rPr>
        <w:footnoteReference w:id="29"/>
      </w:r>
      <w:r w:rsidR="008B160B" w:rsidRPr="000A218F">
        <w:t xml:space="preserve"> </w:t>
      </w:r>
      <w:r w:rsidR="00495B65">
        <w:t xml:space="preserve">он </w:t>
      </w:r>
      <w:r w:rsidR="00276D6E" w:rsidRPr="000A218F">
        <w:t>настоял на том, чтобы место</w:t>
      </w:r>
      <w:r w:rsidR="008B160B" w:rsidRPr="000A218F">
        <w:t>пребыва</w:t>
      </w:r>
      <w:r w:rsidR="00276D6E" w:rsidRPr="000A218F">
        <w:t xml:space="preserve">нием </w:t>
      </w:r>
      <w:r w:rsidR="008B160B" w:rsidRPr="000A218F">
        <w:t xml:space="preserve">созданного </w:t>
      </w:r>
      <w:r w:rsidR="003F16F6" w:rsidRPr="000A218F">
        <w:t xml:space="preserve">незадолго до того </w:t>
      </w:r>
      <w:r w:rsidRPr="000A218F">
        <w:t>В</w:t>
      </w:r>
      <w:r w:rsidR="00276D6E" w:rsidRPr="000A218F">
        <w:t>ременного Высшего церковного  управления</w:t>
      </w:r>
      <w:r w:rsidR="00101E26" w:rsidRPr="000A218F">
        <w:t xml:space="preserve"> (ВВЦУ)</w:t>
      </w:r>
      <w:r w:rsidR="00276D6E" w:rsidRPr="000A218F">
        <w:t xml:space="preserve"> </w:t>
      </w:r>
      <w:r w:rsidR="00EA7BA4" w:rsidRPr="000A218F">
        <w:t xml:space="preserve">был выбран </w:t>
      </w:r>
      <w:r w:rsidR="00276D6E" w:rsidRPr="000A218F">
        <w:t>Омск, ставший почти на год столицей свободной от большевиков Сибири.</w:t>
      </w:r>
      <w:r w:rsidR="00495B65">
        <w:t xml:space="preserve"> Понятным становится и его </w:t>
      </w:r>
      <w:r w:rsidR="0028500A">
        <w:t xml:space="preserve">решение </w:t>
      </w:r>
      <w:r w:rsidR="00495B65">
        <w:t xml:space="preserve">о перенесении </w:t>
      </w:r>
      <w:r w:rsidR="00276D6E" w:rsidRPr="000A218F">
        <w:t>в</w:t>
      </w:r>
      <w:r w:rsidR="00495B65">
        <w:t xml:space="preserve"> Омск в</w:t>
      </w:r>
      <w:r w:rsidR="00276D6E" w:rsidRPr="000A218F">
        <w:t xml:space="preserve"> конце 1918 года и </w:t>
      </w:r>
      <w:r w:rsidR="00495B65">
        <w:t>основной сибирской</w:t>
      </w:r>
      <w:r w:rsidR="00AC13C8" w:rsidRPr="000A218F">
        <w:t xml:space="preserve"> святын</w:t>
      </w:r>
      <w:r w:rsidR="00495B65">
        <w:t>е</w:t>
      </w:r>
      <w:r w:rsidR="00AC13C8" w:rsidRPr="000A218F">
        <w:t xml:space="preserve"> - </w:t>
      </w:r>
      <w:r w:rsidR="00495B65">
        <w:t>Абалакской</w:t>
      </w:r>
      <w:r w:rsidR="00276D6E" w:rsidRPr="000A218F">
        <w:t xml:space="preserve"> икон</w:t>
      </w:r>
      <w:r w:rsidR="00495B65">
        <w:t>ы</w:t>
      </w:r>
      <w:r w:rsidR="00557189">
        <w:t xml:space="preserve">. Тем самым адмирал испрашивал благословения Матери Божией, просил Ее о помощи  в </w:t>
      </w:r>
      <w:r w:rsidR="00665BBC">
        <w:t xml:space="preserve">деле </w:t>
      </w:r>
      <w:r w:rsidR="00557189">
        <w:t>спас</w:t>
      </w:r>
      <w:r w:rsidR="00665BBC">
        <w:t>ения России и народа русского от тех зол,</w:t>
      </w:r>
      <w:r w:rsidR="00557189">
        <w:t xml:space="preserve"> которые неизбежно несла власть большевиков.</w:t>
      </w:r>
      <w:r w:rsidR="00AC13C8" w:rsidRPr="000A218F">
        <w:t xml:space="preserve"> </w:t>
      </w:r>
    </w:p>
    <w:p w:rsidR="000A218F" w:rsidRDefault="00557189" w:rsidP="00343187">
      <w:pPr>
        <w:ind w:firstLine="225"/>
        <w:jc w:val="both"/>
      </w:pPr>
      <w:r>
        <w:t xml:space="preserve">    </w:t>
      </w:r>
      <w:r w:rsidR="00276D6E" w:rsidRPr="000A218F">
        <w:t xml:space="preserve">Местом пребывания </w:t>
      </w:r>
      <w:r w:rsidR="00AC13C8" w:rsidRPr="000A218F">
        <w:t xml:space="preserve">иконы </w:t>
      </w:r>
      <w:r w:rsidR="00276D6E" w:rsidRPr="000A218F">
        <w:t xml:space="preserve">был определен </w:t>
      </w:r>
      <w:r w:rsidR="00276D6E" w:rsidRPr="000A218F">
        <w:rPr>
          <w:b/>
        </w:rPr>
        <w:t xml:space="preserve"> </w:t>
      </w:r>
      <w:r w:rsidR="00E63218" w:rsidRPr="000A218F">
        <w:t>о</w:t>
      </w:r>
      <w:r w:rsidR="00276D6E" w:rsidRPr="000A218F">
        <w:t>мск</w:t>
      </w:r>
      <w:r w:rsidR="008B160B" w:rsidRPr="000A218F">
        <w:t>ий</w:t>
      </w:r>
      <w:r w:rsidR="00276D6E" w:rsidRPr="000A218F">
        <w:t xml:space="preserve"> </w:t>
      </w:r>
      <w:r w:rsidR="008B160B" w:rsidRPr="000A218F">
        <w:t>Успенский кафедральный</w:t>
      </w:r>
      <w:r w:rsidR="00E63218" w:rsidRPr="000A218F">
        <w:t xml:space="preserve"> </w:t>
      </w:r>
      <w:r w:rsidR="00276D6E" w:rsidRPr="000A218F">
        <w:t>собор</w:t>
      </w:r>
      <w:r w:rsidR="00101E26" w:rsidRPr="000A218F">
        <w:rPr>
          <w:rStyle w:val="a4"/>
        </w:rPr>
        <w:footnoteReference w:id="30"/>
      </w:r>
      <w:r w:rsidR="00101E26" w:rsidRPr="000A218F">
        <w:t>.</w:t>
      </w:r>
      <w:r w:rsidR="000A218F">
        <w:t xml:space="preserve"> </w:t>
      </w:r>
      <w:r w:rsidR="00495B65">
        <w:t xml:space="preserve">      Здесь</w:t>
      </w:r>
      <w:r w:rsidR="000A218F">
        <w:t xml:space="preserve">, в Успенском </w:t>
      </w:r>
      <w:r w:rsidR="000A218F" w:rsidRPr="000A218F">
        <w:t>соборе</w:t>
      </w:r>
      <w:r w:rsidR="00163125">
        <w:t>,</w:t>
      </w:r>
      <w:r w:rsidR="000A218F">
        <w:t xml:space="preserve"> перед чудотворным образом</w:t>
      </w:r>
      <w:r w:rsidR="000A218F" w:rsidRPr="000A218F">
        <w:t xml:space="preserve">  в январе 1919 года </w:t>
      </w:r>
      <w:r w:rsidR="000A218F">
        <w:t>Александр Владимирович Колчак принял присягу как Верховный</w:t>
      </w:r>
      <w:r w:rsidR="000A218F" w:rsidRPr="000A218F">
        <w:t xml:space="preserve"> правител</w:t>
      </w:r>
      <w:r w:rsidR="000A218F">
        <w:t>ь</w:t>
      </w:r>
      <w:r w:rsidR="000A218F" w:rsidRPr="000A218F">
        <w:t xml:space="preserve"> России.</w:t>
      </w:r>
      <w:r w:rsidR="000A218F">
        <w:t xml:space="preserve"> К</w:t>
      </w:r>
      <w:r w:rsidR="000A218F" w:rsidRPr="000A218F">
        <w:t xml:space="preserve"> присяге </w:t>
      </w:r>
      <w:r w:rsidR="000A218F">
        <w:t xml:space="preserve">его привел </w:t>
      </w:r>
      <w:r w:rsidR="00495B65">
        <w:t>возглавлявший ВВЦУ</w:t>
      </w:r>
      <w:r w:rsidR="00495B65" w:rsidRPr="000A218F">
        <w:t xml:space="preserve"> архиепископ Омски</w:t>
      </w:r>
      <w:r w:rsidR="00495B65">
        <w:t>й</w:t>
      </w:r>
      <w:r w:rsidR="00495B65" w:rsidRPr="000A218F">
        <w:t xml:space="preserve"> и Павлодарски</w:t>
      </w:r>
      <w:r w:rsidR="00495B65">
        <w:t>й</w:t>
      </w:r>
      <w:r w:rsidR="00495B65" w:rsidRPr="000A218F">
        <w:t xml:space="preserve"> </w:t>
      </w:r>
      <w:r w:rsidR="00495B65">
        <w:t xml:space="preserve">Сильвестр </w:t>
      </w:r>
      <w:r w:rsidR="00495B65" w:rsidRPr="000A218F">
        <w:t>(Ольшански</w:t>
      </w:r>
      <w:r w:rsidR="00495B65">
        <w:t>й)</w:t>
      </w:r>
      <w:r w:rsidR="000A218F">
        <w:t>.</w:t>
      </w:r>
      <w:r w:rsidR="000A218F" w:rsidRPr="000A218F">
        <w:t xml:space="preserve"> </w:t>
      </w:r>
      <w:r w:rsidR="000A218F">
        <w:t>В апреле Омский съезд сибирского духовенства объявил Колчака «Божией милостию покровителем Церкви» и обязал поминать его имя на всех богослужениях после «Богохранимой державы Российской»,  возглашая «Благо</w:t>
      </w:r>
      <w:r w:rsidR="00495B65">
        <w:t>верного Верховного правителя Ал</w:t>
      </w:r>
      <w:r w:rsidR="000A218F">
        <w:t xml:space="preserve">ександра». В таком же виде проходило поминовение и на Юге России после признания генералом Деникиным верховной власти адмирала Колчака в мае </w:t>
      </w:r>
      <w:smartTag w:uri="urn:schemas-microsoft-com:office:smarttags" w:element="metricconverter">
        <w:smartTagPr>
          <w:attr w:name="ProductID" w:val="1919 г"/>
        </w:smartTagPr>
        <w:r w:rsidR="000A218F">
          <w:t>1919 г</w:t>
        </w:r>
      </w:smartTag>
      <w:r w:rsidR="000A218F">
        <w:t xml:space="preserve">. </w:t>
      </w:r>
    </w:p>
    <w:p w:rsidR="0087143C" w:rsidRDefault="00495B65" w:rsidP="00343187">
      <w:pPr>
        <w:ind w:firstLine="225"/>
        <w:jc w:val="both"/>
      </w:pPr>
      <w:r>
        <w:t xml:space="preserve">     Перед Абалакской иконой возносились молитвы о «ниспосылании побед» русскому воинству. Здесь же перед отправлением на фронт получали благословение специальные проповеднические отряды, созданные по просьбе Колчака и руководимые владыкой Сильвестром. Небезынтересно будет добавить, что из 3,5 тысяч священнослужителей, находившихся в то время на территории, контролируемой армиями А.В.Колчака, около 2 тысяч человек составляли «военное духовенство», находились в войсках. Духовенство активно разъясняло солдатам духовный смысл гражданской войны, как битвы со злом, с духом антихриста. Адмирал поддержал и начавшееся летом 1919 года формирование совершенно новых подразделений – добровольческих дружин Святого Креста и Зеленого Знамени.</w:t>
      </w:r>
      <w:r>
        <w:rPr>
          <w:rStyle w:val="a4"/>
        </w:rPr>
        <w:footnoteReference w:id="31"/>
      </w:r>
      <w:r>
        <w:t xml:space="preserve"> Общее руководство их с</w:t>
      </w:r>
      <w:r w:rsidR="003A6C24">
        <w:t>озданием возлагалось на генерал-лейтенанта</w:t>
      </w:r>
      <w:r w:rsidR="0028500A">
        <w:t xml:space="preserve"> </w:t>
      </w:r>
      <w:r w:rsidR="001573EB">
        <w:t>В</w:t>
      </w:r>
      <w:r w:rsidR="0028500A">
        <w:t>.</w:t>
      </w:r>
      <w:r w:rsidR="001573EB">
        <w:t>В.</w:t>
      </w:r>
      <w:r>
        <w:t xml:space="preserve">Голицына. Духовное окормление выполнял протоиерей Петр Рождественский. </w:t>
      </w:r>
      <w:r w:rsidR="0028500A">
        <w:t>Клятва</w:t>
      </w:r>
      <w:r w:rsidRPr="003016C9">
        <w:t xml:space="preserve">, которую   добровольцы приносили  на Кресте </w:t>
      </w:r>
      <w:r w:rsidR="003016C9" w:rsidRPr="003016C9">
        <w:t>и Евангелии</w:t>
      </w:r>
      <w:r w:rsidR="00557189">
        <w:t xml:space="preserve"> перед чудотворным образом</w:t>
      </w:r>
      <w:r w:rsidR="003016C9" w:rsidRPr="003016C9">
        <w:t>, становила</w:t>
      </w:r>
      <w:r w:rsidRPr="003016C9">
        <w:t>сь символом самоотречения</w:t>
      </w:r>
      <w:r w:rsidR="00CD6C96">
        <w:t xml:space="preserve"> во имя России</w:t>
      </w:r>
      <w:r w:rsidRPr="003016C9">
        <w:t>.</w:t>
      </w:r>
      <w:r>
        <w:t xml:space="preserve"> Численность этих дружин </w:t>
      </w:r>
      <w:r w:rsidR="0028500A">
        <w:t>не превышала 6 тысяч человек,</w:t>
      </w:r>
      <w:r>
        <w:t xml:space="preserve"> </w:t>
      </w:r>
      <w:r w:rsidR="0028500A">
        <w:t xml:space="preserve">и </w:t>
      </w:r>
      <w:r w:rsidR="003016C9">
        <w:t>они немногим укрепи</w:t>
      </w:r>
      <w:r>
        <w:t xml:space="preserve">ли ряды </w:t>
      </w:r>
      <w:r w:rsidR="00C53AEA">
        <w:t xml:space="preserve">сильно </w:t>
      </w:r>
      <w:r>
        <w:t xml:space="preserve">поредевших </w:t>
      </w:r>
      <w:r w:rsidR="003016C9">
        <w:t xml:space="preserve">белых </w:t>
      </w:r>
      <w:r w:rsidR="00557189">
        <w:t xml:space="preserve">частей. Сила их была в другом – на полях сражений </w:t>
      </w:r>
      <w:r>
        <w:t xml:space="preserve"> </w:t>
      </w:r>
      <w:r w:rsidR="003016C9">
        <w:t xml:space="preserve">дружинники </w:t>
      </w:r>
      <w:r w:rsidR="0028500A">
        <w:t xml:space="preserve">нередко </w:t>
      </w:r>
      <w:r w:rsidR="00593C97">
        <w:t xml:space="preserve">являли </w:t>
      </w:r>
      <w:r>
        <w:t>реальны</w:t>
      </w:r>
      <w:r w:rsidR="00593C97">
        <w:t>е</w:t>
      </w:r>
      <w:r>
        <w:t xml:space="preserve"> пример</w:t>
      </w:r>
      <w:r w:rsidR="00593C97">
        <w:t>ы</w:t>
      </w:r>
      <w:r>
        <w:t xml:space="preserve"> жертвенности</w:t>
      </w:r>
      <w:r w:rsidR="00C53AEA">
        <w:t xml:space="preserve"> в битве с большевизмом</w:t>
      </w:r>
      <w:r>
        <w:t xml:space="preserve">. </w:t>
      </w:r>
    </w:p>
    <w:p w:rsidR="008B160B" w:rsidRPr="003016C9" w:rsidRDefault="008B160B" w:rsidP="00343187">
      <w:pPr>
        <w:ind w:firstLine="225"/>
        <w:jc w:val="both"/>
        <w:rPr>
          <w:b/>
        </w:rPr>
      </w:pPr>
      <w:r>
        <w:t xml:space="preserve">      </w:t>
      </w:r>
      <w:r w:rsidR="00593C97">
        <w:t>Т</w:t>
      </w:r>
      <w:r w:rsidR="0087143C">
        <w:t>еократическим идеям</w:t>
      </w:r>
      <w:r w:rsidR="004763EA">
        <w:t xml:space="preserve"> Колчака</w:t>
      </w:r>
      <w:r w:rsidR="00C53AEA">
        <w:t>, однако,</w:t>
      </w:r>
      <w:r w:rsidR="004763EA">
        <w:t xml:space="preserve"> </w:t>
      </w:r>
      <w:r>
        <w:t>не суждено было</w:t>
      </w:r>
      <w:r w:rsidR="004763EA">
        <w:t xml:space="preserve"> претвориться в жизнь. </w:t>
      </w:r>
      <w:r>
        <w:t xml:space="preserve"> </w:t>
      </w:r>
      <w:r w:rsidR="004763EA">
        <w:t>И</w:t>
      </w:r>
      <w:r w:rsidR="00187BC4">
        <w:t xml:space="preserve">, пожалуй, </w:t>
      </w:r>
      <w:r w:rsidR="004763EA">
        <w:t xml:space="preserve"> </w:t>
      </w:r>
      <w:r w:rsidR="00187BC4">
        <w:t>основной</w:t>
      </w:r>
      <w:r w:rsidR="00046902">
        <w:t xml:space="preserve"> </w:t>
      </w:r>
      <w:r w:rsidR="00187BC4">
        <w:t>причиной тому</w:t>
      </w:r>
      <w:r w:rsidR="004763EA">
        <w:t xml:space="preserve">  был</w:t>
      </w:r>
      <w:r w:rsidR="00187BC4">
        <w:t xml:space="preserve">о </w:t>
      </w:r>
      <w:r w:rsidR="004763EA">
        <w:t xml:space="preserve"> то, что б</w:t>
      </w:r>
      <w:r>
        <w:t>елая армия, также как и красная, в немалой степени была заражена неверием или равнодушием к религии.</w:t>
      </w:r>
      <w:r w:rsidR="003B7981">
        <w:rPr>
          <w:rStyle w:val="a4"/>
        </w:rPr>
        <w:footnoteReference w:id="32"/>
      </w:r>
      <w:r>
        <w:t xml:space="preserve"> </w:t>
      </w:r>
      <w:r w:rsidR="004763EA">
        <w:t xml:space="preserve">Более того, вера христианская, по воспоминаниям современников, была нередко поругаема участниками Белого движения. </w:t>
      </w:r>
      <w:r w:rsidR="00046902">
        <w:t xml:space="preserve">Ропот на Господа, на Божию Матерь, святых, сквернословие, нередко и хула, буквально изливались из уст не только солдат, но и офицеров. </w:t>
      </w:r>
      <w:r w:rsidR="004763EA">
        <w:t xml:space="preserve">И это </w:t>
      </w:r>
      <w:r w:rsidR="003F16F6">
        <w:t>происходило</w:t>
      </w:r>
      <w:r w:rsidR="0087143C">
        <w:t xml:space="preserve"> </w:t>
      </w:r>
      <w:r w:rsidR="00046902">
        <w:t>в то время, когда</w:t>
      </w:r>
      <w:r w:rsidR="004763EA">
        <w:t xml:space="preserve"> органы пропаганды Белого движения провозглашали, что армия сражается за поруганную веру и за отмщение попранных православных святынь. </w:t>
      </w:r>
      <w:r>
        <w:t>Митрополит Вениамин (Федченков) вспоминал: «Автор</w:t>
      </w:r>
      <w:r w:rsidR="00987667">
        <w:t>итет Церкви вообще был слабый. Необходимо сознаться в этом.</w:t>
      </w:r>
      <w:r>
        <w:t xml:space="preserve">  Голос наш дальше храмовых проповедей не слышался. Да и все движение добровольцев было, как говорилось, патриотическим, а не религиозным. Церковь, архиереи, попы, службы, молебны – все это для белых было лишь частью прошлой истории </w:t>
      </w:r>
      <w:r w:rsidR="00101E26" w:rsidRPr="003016C9">
        <w:t>Росси</w:t>
      </w:r>
      <w:r w:rsidR="003016C9" w:rsidRPr="003016C9">
        <w:t>и</w:t>
      </w:r>
      <w:r w:rsidR="00101E26">
        <w:t>, прошлого старого быта, не</w:t>
      </w:r>
      <w:r>
        <w:t>изжитой традиции и знаком антибольшевизма, протестом против безбожного интернационализма. А горения не было ни в мирянах, ни в нас, духовных. Мы не вели историю, а плелись за ней</w:t>
      </w:r>
      <w:r w:rsidR="00987667">
        <w:t>, как многие иные</w:t>
      </w:r>
      <w:r>
        <w:t xml:space="preserve">, потому не </w:t>
      </w:r>
      <w:r w:rsidRPr="00101E26">
        <w:t>имеем никаких оснований жаловаться на паству, по пословице «Каков поп, таков и приход</w:t>
      </w:r>
      <w:r w:rsidR="00987667">
        <w:t>… ни Гермогенов, ни Палицыных среди нас не оказалось… Да мы оказались бряцающим кимвалом, которого никто почти не слышал</w:t>
      </w:r>
      <w:r w:rsidRPr="00101E26">
        <w:t>».</w:t>
      </w:r>
      <w:r w:rsidR="00046902">
        <w:rPr>
          <w:rStyle w:val="a4"/>
        </w:rPr>
        <w:footnoteReference w:id="33"/>
      </w:r>
      <w:r w:rsidRPr="00101E26">
        <w:t xml:space="preserve">  </w:t>
      </w:r>
      <w:r w:rsidR="00101E26">
        <w:t xml:space="preserve">Таким образом, «религия не двигала </w:t>
      </w:r>
      <w:r w:rsidR="00101E26" w:rsidRPr="00593C97">
        <w:t>белых», вера не стала силой, сплачивающей народ перед натиском большевистского агрессивного атеизма.</w:t>
      </w:r>
      <w:r w:rsidR="003A6C24">
        <w:rPr>
          <w:rStyle w:val="a4"/>
        </w:rPr>
        <w:footnoteReference w:id="34"/>
      </w:r>
      <w:r w:rsidR="00101E26" w:rsidRPr="003016C9">
        <w:rPr>
          <w:b/>
        </w:rPr>
        <w:t xml:space="preserve"> </w:t>
      </w:r>
      <w:r w:rsidR="00E63218" w:rsidRPr="003016C9">
        <w:rPr>
          <w:b/>
        </w:rPr>
        <w:t xml:space="preserve"> </w:t>
      </w:r>
    </w:p>
    <w:p w:rsidR="00F85E32" w:rsidRDefault="008B160B" w:rsidP="0087143C">
      <w:pPr>
        <w:ind w:firstLine="225"/>
        <w:jc w:val="both"/>
      </w:pPr>
      <w:r w:rsidRPr="003016C9">
        <w:rPr>
          <w:b/>
        </w:rPr>
        <w:t xml:space="preserve">     </w:t>
      </w:r>
      <w:r w:rsidR="00E63218" w:rsidRPr="003016C9">
        <w:rPr>
          <w:b/>
        </w:rPr>
        <w:t xml:space="preserve"> </w:t>
      </w:r>
      <w:r w:rsidR="00276D6E" w:rsidRPr="00593C97">
        <w:t xml:space="preserve">В </w:t>
      </w:r>
      <w:r w:rsidRPr="00593C97">
        <w:t xml:space="preserve">Успенском соборе </w:t>
      </w:r>
      <w:r w:rsidR="00101E26" w:rsidRPr="00593C97">
        <w:t xml:space="preserve">Абалакская икона </w:t>
      </w:r>
      <w:r w:rsidR="00276D6E" w:rsidRPr="00593C97">
        <w:t>находил</w:t>
      </w:r>
      <w:r w:rsidR="00101E26" w:rsidRPr="00593C97">
        <w:t>а</w:t>
      </w:r>
      <w:r w:rsidR="00276D6E" w:rsidRPr="00593C97">
        <w:t>с</w:t>
      </w:r>
      <w:r w:rsidR="00101E26" w:rsidRPr="00593C97">
        <w:t>ь</w:t>
      </w:r>
      <w:r w:rsidR="00276D6E" w:rsidRPr="00593C97">
        <w:t xml:space="preserve"> </w:t>
      </w:r>
      <w:r w:rsidR="00EA7BA4" w:rsidRPr="00593C97">
        <w:t xml:space="preserve">до </w:t>
      </w:r>
      <w:r w:rsidR="00E63218" w:rsidRPr="00593C97">
        <w:t xml:space="preserve">ноября </w:t>
      </w:r>
      <w:r w:rsidR="00EA7BA4" w:rsidRPr="00593C97">
        <w:t>19</w:t>
      </w:r>
      <w:r w:rsidR="00E63218" w:rsidRPr="00593C97">
        <w:t>19</w:t>
      </w:r>
      <w:r w:rsidR="00EA7BA4" w:rsidRPr="00593C97">
        <w:t xml:space="preserve"> </w:t>
      </w:r>
      <w:r w:rsidR="00276D6E" w:rsidRPr="00593C97">
        <w:t>год</w:t>
      </w:r>
      <w:r w:rsidR="00EA7BA4" w:rsidRPr="00593C97">
        <w:t>а</w:t>
      </w:r>
      <w:r w:rsidR="003F16F6">
        <w:t>.</w:t>
      </w:r>
      <w:r w:rsidR="00593C97">
        <w:rPr>
          <w:rStyle w:val="a4"/>
        </w:rPr>
        <w:footnoteReference w:id="35"/>
      </w:r>
      <w:r w:rsidR="00F24015" w:rsidRPr="00F24015">
        <w:t xml:space="preserve"> </w:t>
      </w:r>
      <w:r w:rsidR="00C6377A">
        <w:t xml:space="preserve">А затем … </w:t>
      </w:r>
      <w:r w:rsidR="00F24015" w:rsidRPr="00593C97">
        <w:t>А затем</w:t>
      </w:r>
      <w:r w:rsidR="00F24015">
        <w:t xml:space="preserve"> ее пути теряются. </w:t>
      </w:r>
      <w:r w:rsidR="00C6377A">
        <w:t>И кажется, что в этом исчезновении видно неприятие Матерью Божией всякой междоусобной брани. И еще, что истинной правды, Правды Божией не было ни с той, ни с другой стороны</w:t>
      </w:r>
      <w:r w:rsidR="00F24015">
        <w:t>.</w:t>
      </w:r>
      <w:r w:rsidR="00C6377A">
        <w:t xml:space="preserve"> Ведь</w:t>
      </w:r>
      <w:r w:rsidR="00F24015">
        <w:t xml:space="preserve"> </w:t>
      </w:r>
      <w:r w:rsidR="00C6377A">
        <w:t>з</w:t>
      </w:r>
      <w:r w:rsidR="005661CC">
        <w:t>абвение веры и даже безбожие, по существу овладели</w:t>
      </w:r>
      <w:r w:rsidR="00F24015">
        <w:t xml:space="preserve"> умами русского общества по обе с</w:t>
      </w:r>
      <w:r w:rsidR="00C6377A">
        <w:t>тороны фронта гражданской войны</w:t>
      </w:r>
      <w:r w:rsidR="0080711A">
        <w:t xml:space="preserve"> </w:t>
      </w:r>
    </w:p>
    <w:p w:rsidR="0018684C" w:rsidRDefault="0080711A" w:rsidP="0087143C">
      <w:pPr>
        <w:ind w:firstLine="225"/>
        <w:jc w:val="both"/>
      </w:pPr>
      <w:r>
        <w:t xml:space="preserve">              </w:t>
      </w:r>
    </w:p>
    <w:p w:rsidR="009C1557" w:rsidRPr="00335C43" w:rsidRDefault="00276D6E" w:rsidP="00343187">
      <w:pPr>
        <w:tabs>
          <w:tab w:val="left" w:pos="11058"/>
        </w:tabs>
        <w:ind w:firstLine="567"/>
        <w:jc w:val="both"/>
        <w:rPr>
          <w:b/>
          <w:snapToGrid w:val="0"/>
          <w:sz w:val="28"/>
          <w:szCs w:val="28"/>
        </w:rPr>
      </w:pPr>
      <w:r>
        <w:rPr>
          <w:b/>
          <w:snapToGrid w:val="0"/>
          <w:sz w:val="32"/>
          <w:szCs w:val="32"/>
        </w:rPr>
        <w:t xml:space="preserve">                       </w:t>
      </w:r>
      <w:r w:rsidR="00335C43">
        <w:rPr>
          <w:b/>
          <w:snapToGrid w:val="0"/>
          <w:sz w:val="32"/>
          <w:szCs w:val="32"/>
        </w:rPr>
        <w:t xml:space="preserve">             </w:t>
      </w:r>
      <w:r>
        <w:rPr>
          <w:b/>
          <w:snapToGrid w:val="0"/>
          <w:sz w:val="32"/>
          <w:szCs w:val="32"/>
        </w:rPr>
        <w:t xml:space="preserve"> </w:t>
      </w:r>
      <w:r w:rsidR="00335C43" w:rsidRPr="00335C43">
        <w:rPr>
          <w:b/>
          <w:snapToGrid w:val="0"/>
          <w:sz w:val="28"/>
          <w:szCs w:val="28"/>
        </w:rPr>
        <w:t xml:space="preserve">Бежество </w:t>
      </w:r>
    </w:p>
    <w:p w:rsidR="00F24015" w:rsidRDefault="00276D6E" w:rsidP="00F24015">
      <w:pPr>
        <w:ind w:firstLine="225"/>
        <w:jc w:val="both"/>
      </w:pPr>
      <w:r w:rsidRPr="00A45009">
        <w:t xml:space="preserve"> </w:t>
      </w:r>
      <w:r w:rsidR="00F24015">
        <w:t xml:space="preserve">   </w:t>
      </w:r>
      <w:r w:rsidR="00C6377A">
        <w:t xml:space="preserve"> </w:t>
      </w:r>
      <w:r w:rsidR="00F24015">
        <w:t xml:space="preserve">Но Пресвятая Богородица не оставила русский народ. И тем, кто оставался в стране, </w:t>
      </w:r>
      <w:r w:rsidR="00551F02">
        <w:t xml:space="preserve">на долгие десятилетия </w:t>
      </w:r>
      <w:r w:rsidR="00F24015">
        <w:t>попавшей под власть воинствующего атеизма, под власть разрушителей традиционных устоев нашей жизни, и  тем, кто вынужден был покинуть Родину, оставить все, что было дорого и свято, Небесная Царица даровала списки Своего чудотворного образа, которые также прославились чудотворениями.</w:t>
      </w:r>
    </w:p>
    <w:p w:rsidR="00276D6E" w:rsidRDefault="00F24015" w:rsidP="00F24015">
      <w:pPr>
        <w:ind w:firstLine="225"/>
        <w:jc w:val="both"/>
        <w:rPr>
          <w:b/>
        </w:rPr>
      </w:pPr>
      <w:r>
        <w:t xml:space="preserve">       </w:t>
      </w:r>
      <w:r w:rsidR="005661CC">
        <w:t>Летом 1919 года в сгоревшей церкви одного из сибирских сел был найден чудом сохранившийся в пожарище список Абалакской иконы.</w:t>
      </w:r>
      <w:r w:rsidR="00BB6365">
        <w:rPr>
          <w:rStyle w:val="a4"/>
        </w:rPr>
        <w:footnoteReference w:id="36"/>
      </w:r>
      <w:r w:rsidR="005661CC">
        <w:t xml:space="preserve"> Обретен он был двумя женщинами, которые </w:t>
      </w:r>
      <w:r w:rsidR="00F85E32">
        <w:t xml:space="preserve">ходили </w:t>
      </w:r>
      <w:r w:rsidR="005661CC">
        <w:t xml:space="preserve">по селам, подбирая сирот.  </w:t>
      </w:r>
      <w:r w:rsidR="00276D6E" w:rsidRPr="00A45009">
        <w:t>Осень</w:t>
      </w:r>
      <w:r w:rsidR="00551F02">
        <w:t xml:space="preserve">ю того </w:t>
      </w:r>
      <w:r w:rsidR="00F85E32">
        <w:t xml:space="preserve"> же</w:t>
      </w:r>
      <w:r w:rsidR="00276D6E" w:rsidRPr="00A45009">
        <w:t xml:space="preserve"> года</w:t>
      </w:r>
      <w:r w:rsidR="00F85E32">
        <w:t>, когда</w:t>
      </w:r>
      <w:r w:rsidR="00276D6E" w:rsidRPr="00A45009">
        <w:t xml:space="preserve"> </w:t>
      </w:r>
      <w:r w:rsidR="00F85E32">
        <w:t>п</w:t>
      </w:r>
      <w:r w:rsidR="003F16F6" w:rsidRPr="00101E26">
        <w:t>од натиском</w:t>
      </w:r>
      <w:r w:rsidR="003F16F6">
        <w:t xml:space="preserve"> красных армии белые войска были вынуждены</w:t>
      </w:r>
      <w:r w:rsidR="003016C9">
        <w:t xml:space="preserve"> отступать все дальше на восток</w:t>
      </w:r>
      <w:r w:rsidR="00F85E32">
        <w:t>,</w:t>
      </w:r>
      <w:r w:rsidR="003A6C24">
        <w:rPr>
          <w:rStyle w:val="a4"/>
        </w:rPr>
        <w:footnoteReference w:id="37"/>
      </w:r>
      <w:r w:rsidR="003F16F6">
        <w:t xml:space="preserve"> а</w:t>
      </w:r>
      <w:r w:rsidR="00276D6E" w:rsidRPr="007058CA">
        <w:t xml:space="preserve">рхиепископ </w:t>
      </w:r>
      <w:r w:rsidR="00276D6E">
        <w:t>Сильвестр</w:t>
      </w:r>
      <w:r w:rsidR="003F16F6">
        <w:t xml:space="preserve"> </w:t>
      </w:r>
      <w:r w:rsidR="00276D6E" w:rsidRPr="00A45009">
        <w:t>благословил</w:t>
      </w:r>
      <w:r w:rsidR="003F16F6">
        <w:t xml:space="preserve"> </w:t>
      </w:r>
      <w:r w:rsidR="001D5F1B">
        <w:t xml:space="preserve">этим </w:t>
      </w:r>
      <w:r w:rsidR="005661CC">
        <w:t xml:space="preserve">найденным </w:t>
      </w:r>
      <w:r>
        <w:t xml:space="preserve">списком </w:t>
      </w:r>
      <w:r w:rsidR="005661CC">
        <w:t xml:space="preserve"> </w:t>
      </w:r>
      <w:r>
        <w:t xml:space="preserve">детский </w:t>
      </w:r>
      <w:r w:rsidR="00276D6E" w:rsidRPr="00A45009">
        <w:t xml:space="preserve">приют "Очаг", созданный для </w:t>
      </w:r>
      <w:r w:rsidR="004160BB" w:rsidRPr="004160BB">
        <w:t xml:space="preserve">45 девочек-сирот </w:t>
      </w:r>
      <w:r w:rsidR="005661CC">
        <w:t>этими женщина</w:t>
      </w:r>
      <w:r w:rsidR="001573EB">
        <w:t xml:space="preserve">ми. Одной из жен-подвижниц была София Эмильевна </w:t>
      </w:r>
      <w:r w:rsidR="005661CC">
        <w:t>Дитерихс.</w:t>
      </w:r>
      <w:r w:rsidR="00066C8C">
        <w:t xml:space="preserve"> </w:t>
      </w:r>
      <w:r w:rsidR="005661CC">
        <w:t xml:space="preserve">Ее  </w:t>
      </w:r>
      <w:r w:rsidR="00066C8C">
        <w:t>супруг</w:t>
      </w:r>
      <w:r w:rsidR="005661CC">
        <w:t>,</w:t>
      </w:r>
      <w:r w:rsidR="00066C8C">
        <w:t xml:space="preserve"> </w:t>
      </w:r>
      <w:r w:rsidR="00276D6E" w:rsidRPr="00A45009">
        <w:t>генерал-лейтенант Михаил Константи</w:t>
      </w:r>
      <w:r w:rsidR="003F16F6">
        <w:t>нович Дитерихс,</w:t>
      </w:r>
      <w:r w:rsidR="001D5F1B">
        <w:t xml:space="preserve"> был</w:t>
      </w:r>
      <w:r w:rsidR="003F16F6">
        <w:t xml:space="preserve"> в то время</w:t>
      </w:r>
      <w:r w:rsidR="005661CC">
        <w:t xml:space="preserve"> </w:t>
      </w:r>
      <w:r w:rsidR="003F16F6">
        <w:t xml:space="preserve"> г</w:t>
      </w:r>
      <w:r w:rsidR="00276D6E" w:rsidRPr="00A45009">
        <w:t>лавнокомандующим Восточным фронтом белых армий.</w:t>
      </w:r>
      <w:r w:rsidR="00066C8C">
        <w:rPr>
          <w:rStyle w:val="a4"/>
        </w:rPr>
        <w:footnoteReference w:id="38"/>
      </w:r>
      <w:r w:rsidR="00F85E32">
        <w:t xml:space="preserve"> </w:t>
      </w:r>
      <w:r w:rsidR="003F16F6">
        <w:t xml:space="preserve"> С того</w:t>
      </w:r>
      <w:r w:rsidR="00066C8C">
        <w:t xml:space="preserve"> дня </w:t>
      </w:r>
      <w:r w:rsidR="0087143C">
        <w:t>приют оказался под</w:t>
      </w:r>
      <w:r w:rsidR="00495B65">
        <w:t xml:space="preserve"> надежной защитой Божией Матери. </w:t>
      </w:r>
      <w:r w:rsidR="0087143C">
        <w:t xml:space="preserve"> </w:t>
      </w:r>
    </w:p>
    <w:p w:rsidR="00F67B67" w:rsidRDefault="004160BB" w:rsidP="004160BB">
      <w:pPr>
        <w:tabs>
          <w:tab w:val="left" w:pos="11058"/>
        </w:tabs>
        <w:ind w:firstLine="567"/>
        <w:jc w:val="both"/>
      </w:pPr>
      <w:r>
        <w:t>Наступление красных армий продолжалось. В ноябре они</w:t>
      </w:r>
      <w:r w:rsidRPr="00A45009">
        <w:t xml:space="preserve"> вошли в Омск. Архиепископ Сильвестр </w:t>
      </w:r>
      <w:r w:rsidR="00F85E32">
        <w:t xml:space="preserve"> </w:t>
      </w:r>
      <w:r>
        <w:t xml:space="preserve">вскоре после этого  </w:t>
      </w:r>
      <w:r w:rsidRPr="00A45009">
        <w:t xml:space="preserve">принял мученическую кончину. </w:t>
      </w:r>
      <w:r>
        <w:t>Абалакская же и</w:t>
      </w:r>
      <w:r w:rsidRPr="00A45009">
        <w:t>кона</w:t>
      </w:r>
      <w:r>
        <w:t xml:space="preserve">  </w:t>
      </w:r>
      <w:r w:rsidRPr="00A45009">
        <w:t xml:space="preserve"> вместе</w:t>
      </w:r>
      <w:r>
        <w:t xml:space="preserve"> с русскими детьми и </w:t>
      </w:r>
      <w:r w:rsidRPr="00A45009">
        <w:t xml:space="preserve"> с </w:t>
      </w:r>
      <w:r>
        <w:t>отступавшей</w:t>
      </w:r>
      <w:r w:rsidRPr="00A45009">
        <w:t xml:space="preserve"> белой армией продолжила путь через всю Сибирь на Дальний Восток. </w:t>
      </w:r>
      <w:r>
        <w:t>Ненадолго задержалась она в Иркутске, где пребывала в Знаменском женском монастыре. Пока неизвестно был ли образ в городе в те дни, когда был предан бывшими соратниками</w:t>
      </w:r>
      <w:r w:rsidR="00863876">
        <w:t xml:space="preserve">, прежде всего чехами и «своими» эсерами, </w:t>
      </w:r>
      <w:r>
        <w:t xml:space="preserve">адмирал Колчак, </w:t>
      </w:r>
      <w:r w:rsidR="00F67B67">
        <w:t xml:space="preserve">когда его без суда убили, а тело </w:t>
      </w:r>
      <w:r w:rsidR="00863876">
        <w:t xml:space="preserve">бросили </w:t>
      </w:r>
      <w:r w:rsidR="00F67B67">
        <w:t>в прорубь</w:t>
      </w:r>
      <w:r w:rsidR="00863876">
        <w:t>,</w:t>
      </w:r>
      <w:r w:rsidR="00F67B67">
        <w:t xml:space="preserve"> как раз напротив Знаменского монастыря. </w:t>
      </w:r>
      <w:r w:rsidR="00863876">
        <w:t>Верится, что Матерь Божия не оставила того, кто в своем предсмертном письме сыну, благословляя его, писал, что «нет ничего выше Родины и служения ей».</w:t>
      </w:r>
      <w:r w:rsidR="00863876">
        <w:rPr>
          <w:rStyle w:val="a4"/>
        </w:rPr>
        <w:footnoteReference w:id="39"/>
      </w:r>
    </w:p>
    <w:p w:rsidR="00556925" w:rsidRDefault="00556925" w:rsidP="004160BB">
      <w:pPr>
        <w:tabs>
          <w:tab w:val="left" w:pos="11058"/>
        </w:tabs>
        <w:ind w:firstLine="567"/>
        <w:jc w:val="both"/>
      </w:pPr>
      <w:r>
        <w:t xml:space="preserve">Во время </w:t>
      </w:r>
      <w:r w:rsidR="004160BB">
        <w:t>вынужденного бежества</w:t>
      </w:r>
      <w:r w:rsidR="001D5F1B">
        <w:t>,</w:t>
      </w:r>
      <w:r w:rsidR="004160BB">
        <w:t xml:space="preserve"> </w:t>
      </w:r>
      <w:r w:rsidR="001D5F1B">
        <w:t>среди страшных испытаний</w:t>
      </w:r>
      <w:r>
        <w:t>, выпавших тогда на долю русских людей,</w:t>
      </w:r>
      <w:r w:rsidR="001D5F1B">
        <w:t xml:space="preserve"> </w:t>
      </w:r>
      <w:r w:rsidR="004160BB">
        <w:t>Небесная</w:t>
      </w:r>
      <w:r w:rsidR="004160BB" w:rsidRPr="00A45009">
        <w:t xml:space="preserve"> Заст</w:t>
      </w:r>
      <w:r w:rsidR="004160BB">
        <w:t xml:space="preserve">упница не раз являла высочайшее </w:t>
      </w:r>
      <w:r w:rsidR="004160BB" w:rsidRPr="00A45009">
        <w:t>благо</w:t>
      </w:r>
      <w:r w:rsidR="004160BB">
        <w:t xml:space="preserve"> милосердия к сиротам. </w:t>
      </w:r>
      <w:r>
        <w:t>Страшным было то бежество зимой 1920 года. Злой умысел недавних союзников буквально парализовал Транссибирскую железную дорогу.</w:t>
      </w:r>
      <w:r>
        <w:rPr>
          <w:rStyle w:val="a4"/>
        </w:rPr>
        <w:footnoteReference w:id="40"/>
      </w:r>
      <w:r>
        <w:t xml:space="preserve"> Стояли и замерзали десятки эшелонов, а в них </w:t>
      </w:r>
      <w:r w:rsidR="00D56DBE">
        <w:t xml:space="preserve">замерзали и умирали </w:t>
      </w:r>
      <w:r>
        <w:t xml:space="preserve">раненые и больные солдаты, женщины и дети. Бывший начальник канцелярии верховного правителя генерал-лейтенант </w:t>
      </w:r>
      <w:r w:rsidR="001573EB">
        <w:t>Д.В.</w:t>
      </w:r>
      <w:r>
        <w:t>Филатьев впоследствии вспоминал: «Поход, двинувшийся через всю Сибирь, больше всего напоминал похоронную процессию, в которой мы, как по кладбищу, несли к Великому океану наши несбывшиеся чаяния и упования».</w:t>
      </w:r>
      <w:r>
        <w:rPr>
          <w:rStyle w:val="a4"/>
        </w:rPr>
        <w:footnoteReference w:id="41"/>
      </w:r>
      <w:r>
        <w:t xml:space="preserve"> Милостью Божией, помощью Пресвятой Богородицы  эшелон с детьми и чудотворным образом все же продвигался на восток.  В тех условиях это продвижение иначе как чудом назвать было нельзя. Но и других чудес было не мало.</w:t>
      </w:r>
      <w:r w:rsidR="001D5F1B">
        <w:t xml:space="preserve"> </w:t>
      </w:r>
      <w:r>
        <w:t xml:space="preserve">Одно из них </w:t>
      </w:r>
      <w:r w:rsidR="00495B65">
        <w:t>о</w:t>
      </w:r>
      <w:r w:rsidR="004160BB">
        <w:t xml:space="preserve">собенно запомнилось </w:t>
      </w:r>
      <w:r>
        <w:t>девочкам</w:t>
      </w:r>
      <w:r w:rsidR="004160BB">
        <w:t>.</w:t>
      </w:r>
      <w:r w:rsidR="004160BB" w:rsidRPr="00A45009">
        <w:t xml:space="preserve"> </w:t>
      </w:r>
      <w:r w:rsidR="004160BB">
        <w:t xml:space="preserve">В </w:t>
      </w:r>
      <w:r w:rsidR="004160BB" w:rsidRPr="00A45009">
        <w:t xml:space="preserve">январе 1920 года, </w:t>
      </w:r>
      <w:r>
        <w:t xml:space="preserve">на одном из перегонов </w:t>
      </w:r>
      <w:r w:rsidR="004160BB" w:rsidRPr="00A45009">
        <w:t>транссибирской железной дороге, поезд, в котором ехали воспитанницы "Очага",</w:t>
      </w:r>
      <w:r w:rsidR="00557189">
        <w:t xml:space="preserve"> подвергся обстрелу</w:t>
      </w:r>
      <w:r w:rsidR="004160BB" w:rsidRPr="00A45009">
        <w:t xml:space="preserve">. </w:t>
      </w:r>
      <w:r w:rsidR="00557189">
        <w:t xml:space="preserve">Не пострадал только один вагон – тот самый, в котором находился </w:t>
      </w:r>
      <w:r w:rsidR="00F24015">
        <w:t>список чудотворного</w:t>
      </w:r>
      <w:r w:rsidR="00557189">
        <w:t xml:space="preserve"> образ</w:t>
      </w:r>
      <w:r w:rsidR="00F24015">
        <w:t>а</w:t>
      </w:r>
      <w:r w:rsidR="00557189">
        <w:t xml:space="preserve"> и </w:t>
      </w:r>
      <w:r w:rsidR="00F85E32">
        <w:t xml:space="preserve">где </w:t>
      </w:r>
      <w:r w:rsidR="00557189">
        <w:t xml:space="preserve">ехали дети.  </w:t>
      </w:r>
      <w:r w:rsidR="004160BB">
        <w:t xml:space="preserve"> </w:t>
      </w:r>
    </w:p>
    <w:p w:rsidR="00163125" w:rsidRDefault="004160BB" w:rsidP="004160BB">
      <w:pPr>
        <w:tabs>
          <w:tab w:val="left" w:pos="11058"/>
        </w:tabs>
        <w:ind w:firstLine="567"/>
        <w:jc w:val="both"/>
      </w:pPr>
      <w:r>
        <w:t>В</w:t>
      </w:r>
      <w:r w:rsidR="00C53AEA">
        <w:t xml:space="preserve">скоре </w:t>
      </w:r>
      <w:r>
        <w:t xml:space="preserve">семья Дитерихсов и </w:t>
      </w:r>
      <w:r w:rsidR="00C53AEA">
        <w:t xml:space="preserve">приют </w:t>
      </w:r>
      <w:r>
        <w:t>«Очаг»</w:t>
      </w:r>
      <w:r w:rsidR="0087143C">
        <w:t xml:space="preserve">, а вместе с ними </w:t>
      </w:r>
      <w:r w:rsidR="00F85E32">
        <w:t>список Абалакской иконы</w:t>
      </w:r>
      <w:r>
        <w:t xml:space="preserve"> оказались в Харбине. </w:t>
      </w:r>
      <w:r w:rsidRPr="004160BB">
        <w:t xml:space="preserve">Для прокормления семьи </w:t>
      </w:r>
      <w:r>
        <w:t xml:space="preserve">и </w:t>
      </w:r>
      <w:r w:rsidR="0087143C">
        <w:t xml:space="preserve">воспитанниц </w:t>
      </w:r>
      <w:r>
        <w:t xml:space="preserve">генерал вынужден был </w:t>
      </w:r>
      <w:r w:rsidRPr="004160BB">
        <w:t>работа</w:t>
      </w:r>
      <w:r>
        <w:t>ть</w:t>
      </w:r>
      <w:r w:rsidRPr="004160BB">
        <w:t xml:space="preserve"> сапожником.</w:t>
      </w:r>
      <w:r w:rsidR="0087143C">
        <w:t xml:space="preserve"> Жили в нищете, </w:t>
      </w:r>
      <w:r w:rsidR="00C53AEA">
        <w:t>но,</w:t>
      </w:r>
      <w:r w:rsidR="0087143C">
        <w:t xml:space="preserve"> несмотря на это</w:t>
      </w:r>
      <w:r w:rsidR="0087143C" w:rsidRPr="004160BB">
        <w:t xml:space="preserve"> </w:t>
      </w:r>
      <w:r w:rsidR="0087143C">
        <w:t>Дитерихсы делали все от них зависящее, чтобы облегчить горе сирот, дать им подобающее воспитание. Девочки были окружены настоящей заботой, жили в обстановке нелицемерной любви. Уже много позже, в Шанхае,</w:t>
      </w:r>
      <w:r w:rsidR="00163125">
        <w:t xml:space="preserve"> когда </w:t>
      </w:r>
      <w:r w:rsidR="0087143C">
        <w:t>воспитанницы</w:t>
      </w:r>
      <w:r w:rsidR="00163125">
        <w:t xml:space="preserve"> </w:t>
      </w:r>
      <w:r w:rsidR="0087143C">
        <w:t>выросли,</w:t>
      </w:r>
      <w:r w:rsidR="00163125">
        <w:t xml:space="preserve"> и пришло время замужества, генерал как родной отец в</w:t>
      </w:r>
      <w:r w:rsidR="0087143C">
        <w:t>е</w:t>
      </w:r>
      <w:r w:rsidR="00163125">
        <w:t>л невест под венец.</w:t>
      </w:r>
      <w:r w:rsidRPr="004160BB">
        <w:t xml:space="preserve"> </w:t>
      </w:r>
      <w:r w:rsidR="0087143C">
        <w:t>Здесь, в Харбине генерал  написал свою знаменитую книгу – «Убийство Царской Семьи и Членов Дома Романовых на Урале».</w:t>
      </w:r>
      <w:r w:rsidR="0087143C">
        <w:rPr>
          <w:rStyle w:val="a4"/>
        </w:rPr>
        <w:footnoteReference w:id="42"/>
      </w:r>
      <w:r w:rsidR="0087143C">
        <w:t xml:space="preserve"> </w:t>
      </w:r>
    </w:p>
    <w:p w:rsidR="0080711A" w:rsidRDefault="00163125" w:rsidP="0087143C">
      <w:pPr>
        <w:tabs>
          <w:tab w:val="left" w:pos="11058"/>
        </w:tabs>
        <w:ind w:firstLine="567"/>
        <w:jc w:val="both"/>
        <w:rPr>
          <w:color w:val="000000"/>
        </w:rPr>
      </w:pPr>
      <w:r>
        <w:t>П</w:t>
      </w:r>
      <w:r w:rsidR="004160BB">
        <w:t xml:space="preserve">рошло полтора года,  и Господь снова призвал </w:t>
      </w:r>
      <w:r>
        <w:t xml:space="preserve">генерала </w:t>
      </w:r>
      <w:r w:rsidR="004160BB">
        <w:t>на служение родине.</w:t>
      </w:r>
      <w:r w:rsidR="00343187" w:rsidRPr="00343187">
        <w:rPr>
          <w:color w:val="000000"/>
        </w:rPr>
        <w:t xml:space="preserve"> Летом 1922 года Приморье находилось в состоянии острого политического кризиса. </w:t>
      </w:r>
      <w:r>
        <w:rPr>
          <w:color w:val="000000"/>
        </w:rPr>
        <w:t xml:space="preserve">Здесь </w:t>
      </w:r>
      <w:r w:rsidR="0080711A">
        <w:t>скопились остатки колчаковских и семеновских частей. И царил здесь полный раздрай: "каппелевцы" враждовали с "семеновцами" и вместе воевали с правительством бра</w:t>
      </w:r>
      <w:r>
        <w:t>тьев Меркуловых, и все, ненавидели</w:t>
      </w:r>
      <w:r w:rsidR="0080711A">
        <w:t xml:space="preserve"> японцев, объявивших, что уйдут</w:t>
      </w:r>
      <w:r>
        <w:t xml:space="preserve"> с Дальнего Востока.</w:t>
      </w:r>
      <w:r w:rsidR="0080711A">
        <w:t xml:space="preserve"> </w:t>
      </w:r>
      <w:r>
        <w:t>В</w:t>
      </w:r>
      <w:r w:rsidR="0080711A">
        <w:t xml:space="preserve"> то же время </w:t>
      </w:r>
      <w:r>
        <w:t xml:space="preserve">все </w:t>
      </w:r>
      <w:r w:rsidR="0080711A">
        <w:t xml:space="preserve">с ужасом ждали этого момента, понимая, что без защиты японцев Приморье быстро станет "красным". </w:t>
      </w:r>
      <w:r w:rsidR="0087143C">
        <w:t>В этой обстановке русские люди обратились к опыту предков,  решавших свои проблемы сообща, соборно. Было решено созвать Земский собор.</w:t>
      </w:r>
    </w:p>
    <w:p w:rsidR="0087143C" w:rsidRDefault="004160BB" w:rsidP="004160BB">
      <w:pPr>
        <w:jc w:val="both"/>
        <w:rPr>
          <w:color w:val="000000"/>
        </w:rPr>
      </w:pPr>
      <w:r>
        <w:rPr>
          <w:color w:val="000000"/>
        </w:rPr>
        <w:t xml:space="preserve">       </w:t>
      </w:r>
      <w:r w:rsidR="0087143C">
        <w:rPr>
          <w:color w:val="000000"/>
        </w:rPr>
        <w:t xml:space="preserve"> </w:t>
      </w:r>
      <w:r w:rsidRPr="004160BB">
        <w:rPr>
          <w:color w:val="000000"/>
        </w:rPr>
        <w:t>Указ о созыве Собора Приамурское Временное правительство опубликовало 6 июня, Собор был призван преодолеть распри и нестроения в Приамурском крае – после</w:t>
      </w:r>
      <w:r w:rsidR="0087143C">
        <w:rPr>
          <w:color w:val="000000"/>
        </w:rPr>
        <w:t>днем очаге Белой России, учредить новый орган Верховной власти, избрать нового командующего в битве с большевиками.</w:t>
      </w:r>
      <w:r w:rsidRPr="004160BB">
        <w:rPr>
          <w:color w:val="000000"/>
        </w:rPr>
        <w:t xml:space="preserve"> </w:t>
      </w:r>
      <w:r w:rsidR="0087143C">
        <w:rPr>
          <w:color w:val="000000"/>
        </w:rPr>
        <w:t xml:space="preserve">Общими усилиями было разработано Положение  о созыве Собора. </w:t>
      </w:r>
      <w:r w:rsidRPr="004160BB">
        <w:rPr>
          <w:color w:val="000000"/>
        </w:rPr>
        <w:t xml:space="preserve">По </w:t>
      </w:r>
      <w:r w:rsidR="0087143C">
        <w:rPr>
          <w:color w:val="000000"/>
        </w:rPr>
        <w:t xml:space="preserve">этому </w:t>
      </w:r>
      <w:r w:rsidRPr="004160BB">
        <w:rPr>
          <w:color w:val="000000"/>
        </w:rPr>
        <w:t xml:space="preserve">положению в </w:t>
      </w:r>
      <w:r w:rsidR="0087143C">
        <w:rPr>
          <w:color w:val="000000"/>
        </w:rPr>
        <w:t xml:space="preserve">его </w:t>
      </w:r>
      <w:r w:rsidRPr="004160BB">
        <w:rPr>
          <w:color w:val="000000"/>
        </w:rPr>
        <w:t xml:space="preserve">состав </w:t>
      </w:r>
      <w:r w:rsidR="0087143C">
        <w:rPr>
          <w:color w:val="000000"/>
        </w:rPr>
        <w:t xml:space="preserve">должны были войти </w:t>
      </w:r>
      <w:r w:rsidRPr="004160BB">
        <w:rPr>
          <w:color w:val="000000"/>
        </w:rPr>
        <w:t>представители духовенства, армии и флота, гражданских ведомств, несоциалистических организаций, горожан-домовладельцев, сельского населения, городских самоуправлений, земства, торгово-промышленного сословия, местного казачьего населения и пришлых казачьих войсковых правительств, православных приходов, старообрядческого духовенства, высших учебных заведений, русского населения полосы отчуждения КВЖД. В состав Собора вошли также все министры Приамурского Временного правительства. В основание формирования Собора был положен старинный принци</w:t>
      </w:r>
      <w:r>
        <w:rPr>
          <w:color w:val="000000"/>
        </w:rPr>
        <w:t>п сословности, а не партийности.</w:t>
      </w:r>
      <w:r w:rsidRPr="004160BB">
        <w:rPr>
          <w:color w:val="000000"/>
        </w:rPr>
        <w:t xml:space="preserve"> </w:t>
      </w:r>
      <w:r>
        <w:rPr>
          <w:color w:val="000000"/>
        </w:rPr>
        <w:t>Б</w:t>
      </w:r>
      <w:r w:rsidRPr="004160BB">
        <w:rPr>
          <w:color w:val="000000"/>
        </w:rPr>
        <w:t>олее того, коммунистам и их союзникам было воспрещено участвовать в деятельности Собора.</w:t>
      </w:r>
      <w:r w:rsidR="0087143C">
        <w:rPr>
          <w:color w:val="000000"/>
        </w:rPr>
        <w:t xml:space="preserve"> </w:t>
      </w:r>
    </w:p>
    <w:p w:rsidR="004160BB" w:rsidRPr="00343187" w:rsidRDefault="0087143C" w:rsidP="0087143C">
      <w:pPr>
        <w:jc w:val="both"/>
        <w:rPr>
          <w:color w:val="000000"/>
        </w:rPr>
      </w:pPr>
      <w:r>
        <w:rPr>
          <w:color w:val="000000"/>
        </w:rPr>
        <w:t xml:space="preserve">         </w:t>
      </w:r>
      <w:r w:rsidR="004160BB" w:rsidRPr="004160BB">
        <w:rPr>
          <w:color w:val="000000"/>
        </w:rPr>
        <w:t>Собор начался торжественны</w:t>
      </w:r>
      <w:r w:rsidR="00593C97">
        <w:rPr>
          <w:color w:val="000000"/>
        </w:rPr>
        <w:t>м молебном, который отслужил в к</w:t>
      </w:r>
      <w:r w:rsidR="004160BB" w:rsidRPr="004160BB">
        <w:rPr>
          <w:color w:val="000000"/>
        </w:rPr>
        <w:t xml:space="preserve">афедральном Успенском соборе Владивостока в сослужении сонма духовенства архиепископ Михаил (Богданов). К началу молебна от всех церквей города пришли крестные ходы с хоругвями и иконами. </w:t>
      </w:r>
      <w:r w:rsidR="004160BB" w:rsidRPr="00343187">
        <w:rPr>
          <w:color w:val="000000"/>
        </w:rPr>
        <w:t xml:space="preserve">Редкий пример народного единодушия наблюдали участники тех событий. Молитвенный порыв объединил священников и мирян, солдат и офицеров, казаков, рабочих и крестьян. На мгновение забылись былые распри, словно вернулась старая Россия, </w:t>
      </w:r>
      <w:r w:rsidR="003016C9" w:rsidRPr="003016C9">
        <w:rPr>
          <w:color w:val="000000"/>
        </w:rPr>
        <w:t>словно</w:t>
      </w:r>
      <w:r w:rsidR="004160BB" w:rsidRPr="003016C9">
        <w:rPr>
          <w:color w:val="000000"/>
        </w:rPr>
        <w:t xml:space="preserve"> не было страшных лет смуты</w:t>
      </w:r>
      <w:r w:rsidR="004160BB" w:rsidRPr="00343187">
        <w:rPr>
          <w:color w:val="000000"/>
        </w:rPr>
        <w:t>.</w:t>
      </w:r>
      <w:r w:rsidR="004160BB">
        <w:rPr>
          <w:color w:val="000000"/>
        </w:rPr>
        <w:t xml:space="preserve"> Увы</w:t>
      </w:r>
      <w:r w:rsidR="004160BB" w:rsidRPr="00343187">
        <w:rPr>
          <w:color w:val="000000"/>
        </w:rPr>
        <w:t>, только на мгновение, что особо выделил в своем выступлении член президиума собора Сергей Руднев:</w:t>
      </w:r>
      <w:r w:rsidR="004160BB">
        <w:rPr>
          <w:color w:val="000000"/>
        </w:rPr>
        <w:t xml:space="preserve"> </w:t>
      </w:r>
      <w:r w:rsidR="004160BB" w:rsidRPr="004160BB">
        <w:rPr>
          <w:bCs/>
          <w:color w:val="000000"/>
        </w:rPr>
        <w:t xml:space="preserve">«Мы не помиримся и понесем скорее кабалу и господство чужаков, но своему простому смертному, ровне своей, за совесть, а не за страх, - не подчинимся. У нас в Белом движении такого праведника не явилось. </w:t>
      </w:r>
      <w:r w:rsidR="004160BB" w:rsidRPr="003016C9">
        <w:rPr>
          <w:bCs/>
          <w:color w:val="000000"/>
        </w:rPr>
        <w:t>На простом, обыкновенном, хотя бы и самом порядочном человеке, мы не миримся: нам надо какой-то чудесный, непонятный даже, ореол».</w:t>
      </w:r>
      <w:r w:rsidR="004160BB" w:rsidRPr="00343187">
        <w:rPr>
          <w:b/>
          <w:bCs/>
          <w:color w:val="000000"/>
        </w:rPr>
        <w:t> </w:t>
      </w:r>
    </w:p>
    <w:p w:rsidR="0087143C" w:rsidRDefault="004160BB" w:rsidP="004160BB">
      <w:pPr>
        <w:jc w:val="both"/>
        <w:rPr>
          <w:color w:val="000000"/>
        </w:rPr>
      </w:pPr>
      <w:r>
        <w:rPr>
          <w:color w:val="000000"/>
        </w:rPr>
        <w:t xml:space="preserve">        </w:t>
      </w:r>
      <w:r w:rsidR="0087143C">
        <w:rPr>
          <w:color w:val="000000"/>
        </w:rPr>
        <w:t xml:space="preserve">Тот </w:t>
      </w:r>
      <w:r w:rsidRPr="00343187">
        <w:rPr>
          <w:color w:val="000000"/>
        </w:rPr>
        <w:t xml:space="preserve">Земский собор принял решение, которое теперь, спустя годы, можно назвать судьбоносным: впервые за всю историю Белого движения Дом Романовых был признан «Царствующим». В годы гражданской войны вопрос о форме правления в России </w:t>
      </w:r>
      <w:r w:rsidR="0087143C">
        <w:rPr>
          <w:color w:val="000000"/>
        </w:rPr>
        <w:t xml:space="preserve"> неизменно </w:t>
      </w:r>
      <w:r w:rsidRPr="00343187">
        <w:rPr>
          <w:color w:val="000000"/>
        </w:rPr>
        <w:t>откладывался до созыва Учредительного собрания. Все белые правительства неизменно стояли на позициях «непредрешения», считая главной своей задачей борьбу с большевизмом и прекращение междоусобной войны. Потом</w:t>
      </w:r>
      <w:r w:rsidR="00F459C1">
        <w:rPr>
          <w:color w:val="000000"/>
        </w:rPr>
        <w:t>, считали они,</w:t>
      </w:r>
      <w:r w:rsidRPr="00343187">
        <w:rPr>
          <w:color w:val="000000"/>
        </w:rPr>
        <w:t xml:space="preserve"> Учредительное собрани</w:t>
      </w:r>
      <w:r w:rsidR="00F459C1">
        <w:rPr>
          <w:color w:val="000000"/>
        </w:rPr>
        <w:t>е само определит будущее России.</w:t>
      </w:r>
      <w:r w:rsidRPr="00343187">
        <w:rPr>
          <w:color w:val="000000"/>
        </w:rPr>
        <w:t xml:space="preserve"> </w:t>
      </w:r>
      <w:r w:rsidR="00F459C1">
        <w:rPr>
          <w:color w:val="000000"/>
        </w:rPr>
        <w:t>В</w:t>
      </w:r>
      <w:r w:rsidR="0087143C">
        <w:rPr>
          <w:color w:val="000000"/>
        </w:rPr>
        <w:t xml:space="preserve"> этом </w:t>
      </w:r>
      <w:r w:rsidRPr="00343187">
        <w:rPr>
          <w:color w:val="000000"/>
        </w:rPr>
        <w:t xml:space="preserve">были уверены </w:t>
      </w:r>
      <w:r w:rsidR="0087143C">
        <w:rPr>
          <w:color w:val="000000"/>
        </w:rPr>
        <w:t xml:space="preserve">и </w:t>
      </w:r>
      <w:r w:rsidRPr="00343187">
        <w:rPr>
          <w:color w:val="000000"/>
        </w:rPr>
        <w:t xml:space="preserve">Деникин, </w:t>
      </w:r>
      <w:r w:rsidR="0087143C">
        <w:rPr>
          <w:color w:val="000000"/>
        </w:rPr>
        <w:t xml:space="preserve">и </w:t>
      </w:r>
      <w:r w:rsidRPr="00343187">
        <w:rPr>
          <w:color w:val="000000"/>
        </w:rPr>
        <w:t>Колчак</w:t>
      </w:r>
      <w:r w:rsidR="0087143C">
        <w:rPr>
          <w:color w:val="000000"/>
        </w:rPr>
        <w:t>,</w:t>
      </w:r>
      <w:r w:rsidRPr="00343187">
        <w:rPr>
          <w:color w:val="000000"/>
        </w:rPr>
        <w:t xml:space="preserve"> и Врангель. Теперь же, после резолюции, принятой Земским собором, можно было приступить к построению новой государственной системы. Ввиду невозможности прибытия представителей Дома Романовых во Владивосток, следовало избрать Правителя Приамурского края. Он должен был позднее «дать ответ за все учиненное по долгу Правителя перед Русским Царем и Русской Землей». Единоличная власть признавалась более всего соответствующей российской действит</w:t>
      </w:r>
      <w:r>
        <w:rPr>
          <w:color w:val="000000"/>
        </w:rPr>
        <w:t>ельности. Большинством голосов таким Правителем З</w:t>
      </w:r>
      <w:r w:rsidRPr="00343187">
        <w:rPr>
          <w:color w:val="000000"/>
        </w:rPr>
        <w:t xml:space="preserve">емский собор избрал генерала </w:t>
      </w:r>
      <w:r>
        <w:rPr>
          <w:color w:val="000000"/>
        </w:rPr>
        <w:t xml:space="preserve">М.К. </w:t>
      </w:r>
      <w:r w:rsidRPr="00343187">
        <w:rPr>
          <w:color w:val="000000"/>
        </w:rPr>
        <w:t>Дитерихса.</w:t>
      </w:r>
      <w:r>
        <w:rPr>
          <w:color w:val="000000"/>
        </w:rPr>
        <w:t xml:space="preserve"> </w:t>
      </w:r>
    </w:p>
    <w:p w:rsidR="0028500A" w:rsidRDefault="0028500A" w:rsidP="004160BB">
      <w:pPr>
        <w:jc w:val="both"/>
      </w:pPr>
      <w:r>
        <w:rPr>
          <w:color w:val="000000"/>
        </w:rPr>
        <w:t xml:space="preserve">       </w:t>
      </w:r>
      <w:r w:rsidR="0087143C">
        <w:rPr>
          <w:color w:val="000000"/>
        </w:rPr>
        <w:t xml:space="preserve">  </w:t>
      </w:r>
      <w:r w:rsidR="004160BB" w:rsidRPr="0087143C">
        <w:rPr>
          <w:color w:val="000000"/>
        </w:rPr>
        <w:t xml:space="preserve">Значение того Собора трудно оценить даже сейчас, спустя восемьдесят пять лет. </w:t>
      </w:r>
      <w:r w:rsidR="0087143C" w:rsidRPr="0087143C">
        <w:rPr>
          <w:color w:val="000000"/>
        </w:rPr>
        <w:t xml:space="preserve">Ведь тогда </w:t>
      </w:r>
      <w:r w:rsidR="0087143C" w:rsidRPr="0087143C">
        <w:rPr>
          <w:bCs/>
          <w:color w:val="000000"/>
        </w:rPr>
        <w:t>на территории России</w:t>
      </w:r>
      <w:r w:rsidR="004160BB" w:rsidRPr="0087143C">
        <w:rPr>
          <w:bCs/>
          <w:color w:val="000000"/>
        </w:rPr>
        <w:t xml:space="preserve"> </w:t>
      </w:r>
      <w:r w:rsidR="0087143C" w:rsidRPr="0087143C">
        <w:rPr>
          <w:bCs/>
          <w:color w:val="000000"/>
        </w:rPr>
        <w:t xml:space="preserve">вновь </w:t>
      </w:r>
      <w:r w:rsidR="004160BB" w:rsidRPr="0087143C">
        <w:rPr>
          <w:bCs/>
          <w:color w:val="000000"/>
        </w:rPr>
        <w:t>были открыто провозглашены монархические лозунги</w:t>
      </w:r>
      <w:r w:rsidR="00593C97">
        <w:rPr>
          <w:bCs/>
          <w:color w:val="000000"/>
        </w:rPr>
        <w:t>, лозунги, которые были так ненавистны  и красным большевикам и белым либералам и демократам.</w:t>
      </w:r>
      <w:r w:rsidR="0080711A" w:rsidRPr="0087143C">
        <w:rPr>
          <w:bCs/>
          <w:color w:val="000000"/>
        </w:rPr>
        <w:t xml:space="preserve"> </w:t>
      </w:r>
      <w:r w:rsidR="0080711A" w:rsidRPr="0087143C">
        <w:t xml:space="preserve">Акт возвращения династии, произошедший тогда, был актом всеобщего покаяния народа за все то, что </w:t>
      </w:r>
      <w:r w:rsidR="00593C97">
        <w:t xml:space="preserve">русский </w:t>
      </w:r>
      <w:r w:rsidR="0087143C" w:rsidRPr="0087143C">
        <w:t>народ сотворил в 1917 году</w:t>
      </w:r>
      <w:r w:rsidR="0080711A" w:rsidRPr="0087143C">
        <w:t xml:space="preserve"> </w:t>
      </w:r>
      <w:r w:rsidR="0087143C" w:rsidRPr="0087143C">
        <w:t xml:space="preserve">и </w:t>
      </w:r>
      <w:r w:rsidR="0080711A" w:rsidRPr="0087143C">
        <w:t xml:space="preserve">в последующие годы - с царской семьей, с Россией, с самим собой. С душой своею. В этом сила </w:t>
      </w:r>
      <w:r w:rsidR="0087143C" w:rsidRPr="0087143C">
        <w:t xml:space="preserve">Собора </w:t>
      </w:r>
      <w:r w:rsidR="0080711A" w:rsidRPr="0087143C">
        <w:t>и его урок.</w:t>
      </w:r>
    </w:p>
    <w:p w:rsidR="004160BB" w:rsidRPr="0087143C" w:rsidRDefault="0028500A" w:rsidP="004160BB">
      <w:pPr>
        <w:jc w:val="both"/>
        <w:rPr>
          <w:color w:val="000000"/>
        </w:rPr>
      </w:pPr>
      <w:r>
        <w:rPr>
          <w:color w:val="000000"/>
        </w:rPr>
        <w:t xml:space="preserve">          В</w:t>
      </w:r>
      <w:r w:rsidRPr="004160BB">
        <w:rPr>
          <w:color w:val="000000"/>
        </w:rPr>
        <w:t xml:space="preserve"> день празднования Смоленской иконы Божией Матери</w:t>
      </w:r>
      <w:r>
        <w:rPr>
          <w:color w:val="000000"/>
        </w:rPr>
        <w:t>,</w:t>
      </w:r>
      <w:r w:rsidRPr="0087143C">
        <w:rPr>
          <w:color w:val="000000"/>
        </w:rPr>
        <w:t xml:space="preserve"> </w:t>
      </w:r>
      <w:r w:rsidRPr="004160BB">
        <w:rPr>
          <w:color w:val="000000"/>
        </w:rPr>
        <w:t>10 августа</w:t>
      </w:r>
      <w:r>
        <w:rPr>
          <w:color w:val="000000"/>
        </w:rPr>
        <w:t>,</w:t>
      </w:r>
      <w:r w:rsidRPr="004160BB">
        <w:rPr>
          <w:color w:val="000000"/>
        </w:rPr>
        <w:t xml:space="preserve"> состоялось заключительное заседание Собора. По </w:t>
      </w:r>
      <w:r>
        <w:rPr>
          <w:color w:val="000000"/>
        </w:rPr>
        <w:t xml:space="preserve">его </w:t>
      </w:r>
      <w:r w:rsidRPr="004160BB">
        <w:rPr>
          <w:color w:val="000000"/>
        </w:rPr>
        <w:t xml:space="preserve">окончании </w:t>
      </w:r>
      <w:r>
        <w:rPr>
          <w:color w:val="000000"/>
        </w:rPr>
        <w:t xml:space="preserve">соборяне, </w:t>
      </w:r>
      <w:r w:rsidRPr="004160BB">
        <w:rPr>
          <w:color w:val="000000"/>
        </w:rPr>
        <w:t>предводительствуемые духовенством</w:t>
      </w:r>
      <w:r>
        <w:rPr>
          <w:color w:val="000000"/>
        </w:rPr>
        <w:t>,</w:t>
      </w:r>
      <w:r w:rsidRPr="004160BB">
        <w:rPr>
          <w:color w:val="000000"/>
        </w:rPr>
        <w:t xml:space="preserve"> с иконами Спасителя и Державной Божией Матери</w:t>
      </w:r>
      <w:r>
        <w:rPr>
          <w:color w:val="000000"/>
        </w:rPr>
        <w:t>,</w:t>
      </w:r>
      <w:r w:rsidRPr="004160BB">
        <w:rPr>
          <w:color w:val="000000"/>
        </w:rPr>
        <w:t xml:space="preserve"> во главе с </w:t>
      </w:r>
      <w:r>
        <w:rPr>
          <w:color w:val="000000"/>
        </w:rPr>
        <w:t>П</w:t>
      </w:r>
      <w:r w:rsidRPr="004160BB">
        <w:rPr>
          <w:color w:val="000000"/>
        </w:rPr>
        <w:t>равителем п</w:t>
      </w:r>
      <w:r>
        <w:rPr>
          <w:color w:val="000000"/>
        </w:rPr>
        <w:t>рошли к Кафедральному собору. Был отслужен благодарственный молебен.</w:t>
      </w:r>
      <w:r w:rsidRPr="004160BB">
        <w:rPr>
          <w:color w:val="000000"/>
        </w:rPr>
        <w:t xml:space="preserve"> </w:t>
      </w:r>
      <w:r w:rsidR="0080711A" w:rsidRPr="0087143C">
        <w:t xml:space="preserve"> </w:t>
      </w:r>
      <w:r w:rsidR="004160BB" w:rsidRPr="0087143C">
        <w:rPr>
          <w:color w:val="000000"/>
        </w:rPr>
        <w:t xml:space="preserve">        </w:t>
      </w:r>
    </w:p>
    <w:p w:rsidR="0087143C" w:rsidRDefault="004160BB" w:rsidP="004160BB">
      <w:pPr>
        <w:jc w:val="both"/>
        <w:rPr>
          <w:color w:val="000000"/>
        </w:rPr>
      </w:pPr>
      <w:r>
        <w:rPr>
          <w:color w:val="000000"/>
        </w:rPr>
        <w:t xml:space="preserve">        </w:t>
      </w:r>
      <w:r w:rsidR="0087143C">
        <w:rPr>
          <w:color w:val="000000"/>
        </w:rPr>
        <w:t xml:space="preserve"> </w:t>
      </w:r>
      <w:r w:rsidR="0028500A">
        <w:rPr>
          <w:color w:val="000000"/>
        </w:rPr>
        <w:t>Но е</w:t>
      </w:r>
      <w:r>
        <w:rPr>
          <w:color w:val="000000"/>
        </w:rPr>
        <w:t xml:space="preserve">ще до закрытия Собора, </w:t>
      </w:r>
      <w:r w:rsidR="00343187" w:rsidRPr="00343187">
        <w:rPr>
          <w:color w:val="000000"/>
        </w:rPr>
        <w:t>6 августа</w:t>
      </w:r>
      <w:r>
        <w:rPr>
          <w:color w:val="000000"/>
        </w:rPr>
        <w:t>,</w:t>
      </w:r>
      <w:r w:rsidR="00343187" w:rsidRPr="00343187">
        <w:rPr>
          <w:color w:val="000000"/>
        </w:rPr>
        <w:t xml:space="preserve"> Михаил Константинович зачитал свой указ </w:t>
      </w:r>
      <w:r w:rsidR="0028500A">
        <w:rPr>
          <w:color w:val="000000"/>
        </w:rPr>
        <w:t xml:space="preserve">  </w:t>
      </w:r>
      <w:r w:rsidR="00343187" w:rsidRPr="00343187">
        <w:rPr>
          <w:color w:val="000000"/>
        </w:rPr>
        <w:t xml:space="preserve">N 1, содержавший положения об основах государственного строительства в Белом Приморье: </w:t>
      </w:r>
      <w:r w:rsidR="00343187" w:rsidRPr="004160BB">
        <w:rPr>
          <w:bCs/>
          <w:color w:val="000000"/>
        </w:rPr>
        <w:t xml:space="preserve">«Здесь на краю земли Русской, в Приамурье, вложил Господь в сердца и мысль всех людей единую мысль и единую веру: России Великой не быть без Государя. И перед нами стоит задача, долг и благой крест направить все служение свое к уготованию пути Ему - нашему </w:t>
      </w:r>
      <w:r w:rsidR="00495B65">
        <w:rPr>
          <w:bCs/>
          <w:color w:val="000000"/>
        </w:rPr>
        <w:t xml:space="preserve"> </w:t>
      </w:r>
      <w:r w:rsidR="00343187" w:rsidRPr="004160BB">
        <w:rPr>
          <w:bCs/>
          <w:color w:val="000000"/>
        </w:rPr>
        <w:t>будущему</w:t>
      </w:r>
      <w:r w:rsidR="00495B65">
        <w:rPr>
          <w:bCs/>
          <w:color w:val="000000"/>
        </w:rPr>
        <w:t xml:space="preserve"> </w:t>
      </w:r>
      <w:r w:rsidR="00343187" w:rsidRPr="004160BB">
        <w:rPr>
          <w:bCs/>
          <w:color w:val="000000"/>
        </w:rPr>
        <w:t xml:space="preserve"> Боговидцу. </w:t>
      </w:r>
      <w:r w:rsidR="00495B65">
        <w:rPr>
          <w:bCs/>
          <w:color w:val="000000"/>
        </w:rPr>
        <w:t xml:space="preserve"> </w:t>
      </w:r>
      <w:r w:rsidR="00343187" w:rsidRPr="004160BB">
        <w:rPr>
          <w:bCs/>
          <w:color w:val="000000"/>
        </w:rPr>
        <w:t>Мы</w:t>
      </w:r>
      <w:r w:rsidR="00495B65">
        <w:rPr>
          <w:bCs/>
          <w:color w:val="000000"/>
        </w:rPr>
        <w:t xml:space="preserve"> </w:t>
      </w:r>
      <w:r w:rsidR="00343187" w:rsidRPr="004160BB">
        <w:rPr>
          <w:bCs/>
          <w:color w:val="000000"/>
        </w:rPr>
        <w:t xml:space="preserve"> бедны</w:t>
      </w:r>
      <w:r w:rsidR="00495B65">
        <w:rPr>
          <w:bCs/>
          <w:color w:val="000000"/>
        </w:rPr>
        <w:t xml:space="preserve">  </w:t>
      </w:r>
      <w:r w:rsidR="00343187" w:rsidRPr="004160BB">
        <w:rPr>
          <w:bCs/>
          <w:color w:val="000000"/>
        </w:rPr>
        <w:t xml:space="preserve"> в</w:t>
      </w:r>
      <w:r w:rsidR="00495B65">
        <w:rPr>
          <w:bCs/>
          <w:color w:val="000000"/>
        </w:rPr>
        <w:t xml:space="preserve"> </w:t>
      </w:r>
      <w:r w:rsidR="00343187" w:rsidRPr="004160BB">
        <w:rPr>
          <w:bCs/>
          <w:color w:val="000000"/>
        </w:rPr>
        <w:t xml:space="preserve"> земле, </w:t>
      </w:r>
      <w:r w:rsidR="00495B65">
        <w:rPr>
          <w:bCs/>
          <w:color w:val="000000"/>
        </w:rPr>
        <w:t xml:space="preserve"> </w:t>
      </w:r>
      <w:r w:rsidR="00343187" w:rsidRPr="004160BB">
        <w:rPr>
          <w:bCs/>
          <w:color w:val="000000"/>
        </w:rPr>
        <w:t>но</w:t>
      </w:r>
      <w:r w:rsidR="00495B65">
        <w:rPr>
          <w:bCs/>
          <w:color w:val="000000"/>
        </w:rPr>
        <w:t xml:space="preserve"> </w:t>
      </w:r>
      <w:r w:rsidR="00343187" w:rsidRPr="004160BB">
        <w:rPr>
          <w:bCs/>
          <w:color w:val="000000"/>
        </w:rPr>
        <w:t xml:space="preserve"> с</w:t>
      </w:r>
      <w:r w:rsidR="00495B65">
        <w:rPr>
          <w:bCs/>
          <w:color w:val="000000"/>
        </w:rPr>
        <w:t xml:space="preserve"> </w:t>
      </w:r>
      <w:r w:rsidR="00343187" w:rsidRPr="004160BB">
        <w:rPr>
          <w:bCs/>
          <w:color w:val="000000"/>
        </w:rPr>
        <w:t xml:space="preserve"> нами</w:t>
      </w:r>
      <w:r w:rsidR="00495B65">
        <w:rPr>
          <w:bCs/>
          <w:color w:val="000000"/>
        </w:rPr>
        <w:t xml:space="preserve"> </w:t>
      </w:r>
      <w:r w:rsidR="00343187" w:rsidRPr="004160BB">
        <w:rPr>
          <w:bCs/>
          <w:color w:val="000000"/>
        </w:rPr>
        <w:t xml:space="preserve"> Бог»</w:t>
      </w:r>
      <w:r w:rsidR="0080711A">
        <w:rPr>
          <w:bCs/>
          <w:color w:val="000000"/>
        </w:rPr>
        <w:t>.</w:t>
      </w:r>
    </w:p>
    <w:p w:rsidR="00F459C1" w:rsidRDefault="0087143C" w:rsidP="0087143C">
      <w:pPr>
        <w:jc w:val="both"/>
      </w:pPr>
      <w:r w:rsidRPr="00495B65">
        <w:t xml:space="preserve">         </w:t>
      </w:r>
      <w:r w:rsidRPr="003016C9">
        <w:t xml:space="preserve">Неизвестно взял ли генерал с собой в Россию </w:t>
      </w:r>
      <w:r w:rsidR="00495B65" w:rsidRPr="003016C9">
        <w:t>из Харбина</w:t>
      </w:r>
      <w:r w:rsidR="00F24015">
        <w:t xml:space="preserve"> список Абалакской иконы</w:t>
      </w:r>
      <w:r w:rsidRPr="003016C9">
        <w:t>.</w:t>
      </w:r>
      <w:r w:rsidR="00495B65" w:rsidRPr="003016C9">
        <w:t xml:space="preserve"> </w:t>
      </w:r>
      <w:r w:rsidR="00F459C1" w:rsidRPr="003016C9">
        <w:t xml:space="preserve">С достаточной степенью уверенности можно </w:t>
      </w:r>
      <w:r w:rsidR="00F85E32">
        <w:t xml:space="preserve">предположить </w:t>
      </w:r>
      <w:r w:rsidR="00F459C1" w:rsidRPr="003016C9">
        <w:t xml:space="preserve">– да, взял. </w:t>
      </w:r>
      <w:r w:rsidR="00593C97">
        <w:t xml:space="preserve">Взял и </w:t>
      </w:r>
      <w:r w:rsidR="003016C9" w:rsidRPr="003016C9">
        <w:t xml:space="preserve"> м</w:t>
      </w:r>
      <w:r w:rsidR="00495B65" w:rsidRPr="003016C9">
        <w:t xml:space="preserve">олился перед ним в то трудное  для России </w:t>
      </w:r>
      <w:r w:rsidR="00F459C1" w:rsidRPr="003016C9">
        <w:t xml:space="preserve">и для него </w:t>
      </w:r>
      <w:r w:rsidR="003016C9" w:rsidRPr="003016C9">
        <w:t>самого</w:t>
      </w:r>
      <w:r w:rsidR="00F459C1" w:rsidRPr="003016C9">
        <w:t xml:space="preserve"> </w:t>
      </w:r>
      <w:r w:rsidR="00495B65" w:rsidRPr="003016C9">
        <w:t xml:space="preserve">время. </w:t>
      </w:r>
      <w:r w:rsidR="0028500A">
        <w:t>Молился, испрашивая благословение и помощь Матери Божией.</w:t>
      </w:r>
      <w:r w:rsidRPr="003016C9">
        <w:t xml:space="preserve"> </w:t>
      </w:r>
      <w:r w:rsidR="003016C9" w:rsidRPr="003016C9">
        <w:t>С</w:t>
      </w:r>
      <w:r w:rsidRPr="003016C9">
        <w:t>лова и, главное,  дела</w:t>
      </w:r>
      <w:r w:rsidR="00495B65" w:rsidRPr="003016C9">
        <w:t xml:space="preserve"> </w:t>
      </w:r>
      <w:r w:rsidR="003016C9" w:rsidRPr="003016C9">
        <w:t xml:space="preserve">генерала </w:t>
      </w:r>
      <w:r w:rsidR="00495B65" w:rsidRPr="003016C9">
        <w:t xml:space="preserve">говорят о нем, как о </w:t>
      </w:r>
      <w:r w:rsidR="003016C9" w:rsidRPr="003016C9">
        <w:t xml:space="preserve">глубоко </w:t>
      </w:r>
      <w:r w:rsidR="00495B65" w:rsidRPr="003016C9">
        <w:t>верующем, воцерковлен</w:t>
      </w:r>
      <w:r w:rsidR="00F459C1" w:rsidRPr="003016C9">
        <w:t>н</w:t>
      </w:r>
      <w:r w:rsidR="00495B65" w:rsidRPr="003016C9">
        <w:t>ом человеке</w:t>
      </w:r>
      <w:r w:rsidRPr="003016C9">
        <w:t>.</w:t>
      </w:r>
      <w:r w:rsidR="00495B65" w:rsidRPr="003016C9">
        <w:t xml:space="preserve"> Он и на свою деятельность Правителя смотрел глазами человека Церкви. </w:t>
      </w:r>
      <w:r w:rsidRPr="003016C9">
        <w:t xml:space="preserve"> </w:t>
      </w:r>
      <w:r w:rsidR="00495B65" w:rsidRPr="003016C9">
        <w:t xml:space="preserve">В предложенных </w:t>
      </w:r>
      <w:r w:rsidR="00593C97">
        <w:t xml:space="preserve">им </w:t>
      </w:r>
      <w:r w:rsidR="00495B65" w:rsidRPr="003016C9">
        <w:t>реформах Дитерихс исходил из того, что только религиозные люди могут осмысленно  принимать участия в строительстве Приамурского государства. Остальным же</w:t>
      </w:r>
      <w:r w:rsidR="003016C9" w:rsidRPr="003016C9">
        <w:t>, считал он,</w:t>
      </w:r>
      <w:r w:rsidR="00495B65" w:rsidRPr="003016C9">
        <w:t xml:space="preserve"> лучше покинуть Приамурье.  По его предложению была принят новый порядок организации местного самоуправления,</w:t>
      </w:r>
      <w:r w:rsidR="00495B65">
        <w:t xml:space="preserve"> в основу которой предлагалось положить </w:t>
      </w:r>
      <w:r w:rsidR="00495B65" w:rsidRPr="00495B65">
        <w:t xml:space="preserve"> </w:t>
      </w:r>
      <w:r w:rsidR="00495B65">
        <w:t xml:space="preserve">церковные приходы. Этот порядок вводился </w:t>
      </w:r>
      <w:r w:rsidR="00495B65" w:rsidRPr="00495B65">
        <w:t xml:space="preserve"> в противовес ранее принято</w:t>
      </w:r>
      <w:r w:rsidR="00495B65">
        <w:t>му -</w:t>
      </w:r>
      <w:r w:rsidR="00495B65" w:rsidRPr="00495B65">
        <w:t xml:space="preserve"> земско</w:t>
      </w:r>
      <w:r w:rsidR="00495B65">
        <w:t>му</w:t>
      </w:r>
      <w:r w:rsidR="00495B65" w:rsidRPr="00495B65">
        <w:t xml:space="preserve">. </w:t>
      </w:r>
    </w:p>
    <w:p w:rsidR="00343187" w:rsidRPr="00343187" w:rsidRDefault="00495B65" w:rsidP="0087143C">
      <w:pPr>
        <w:jc w:val="both"/>
        <w:rPr>
          <w:color w:val="000000"/>
        </w:rPr>
      </w:pPr>
      <w:r>
        <w:t xml:space="preserve">         Как истинный христианин, Дитерихс смотрел и на битву с большевизмом. </w:t>
      </w:r>
      <w:r w:rsidR="0087143C" w:rsidRPr="00343187">
        <w:t xml:space="preserve">Михаил Константинович не раз говорил, что борьба с властью, провозгласившей отрицание Бога и Церкви, допустившей страшный грех Цареубийства, может восприниматься только как крестовый поход. Слова эти были хорошо известны всем его офицерам. </w:t>
      </w:r>
      <w:r w:rsidR="0087143C">
        <w:rPr>
          <w:color w:val="000000"/>
        </w:rPr>
        <w:t xml:space="preserve"> </w:t>
      </w:r>
      <w:r w:rsidR="00343187" w:rsidRPr="00343187">
        <w:rPr>
          <w:color w:val="000000"/>
        </w:rPr>
        <w:t xml:space="preserve">Возможно, в глубине души </w:t>
      </w:r>
      <w:r>
        <w:rPr>
          <w:color w:val="000000"/>
        </w:rPr>
        <w:t xml:space="preserve">Дитерихс </w:t>
      </w:r>
      <w:r w:rsidR="00343187" w:rsidRPr="00343187">
        <w:rPr>
          <w:color w:val="000000"/>
        </w:rPr>
        <w:t xml:space="preserve">понимал, что шансов на победу в гражданской войне у него </w:t>
      </w:r>
      <w:r w:rsidR="004160BB">
        <w:rPr>
          <w:color w:val="000000"/>
        </w:rPr>
        <w:t>было немного.</w:t>
      </w:r>
      <w:r w:rsidR="00343187" w:rsidRPr="00343187">
        <w:rPr>
          <w:color w:val="000000"/>
        </w:rPr>
        <w:t xml:space="preserve"> </w:t>
      </w:r>
      <w:r w:rsidR="004160BB">
        <w:rPr>
          <w:color w:val="000000"/>
        </w:rPr>
        <w:t>О</w:t>
      </w:r>
      <w:r w:rsidR="0087143C">
        <w:rPr>
          <w:color w:val="000000"/>
        </w:rPr>
        <w:t>дна губерния против к</w:t>
      </w:r>
      <w:r w:rsidR="00343187" w:rsidRPr="00343187">
        <w:rPr>
          <w:color w:val="000000"/>
        </w:rPr>
        <w:t xml:space="preserve">расной России долго выстоять не могла. Всем еще была памятна попытка </w:t>
      </w:r>
      <w:r w:rsidR="00F459C1">
        <w:rPr>
          <w:color w:val="000000"/>
        </w:rPr>
        <w:t xml:space="preserve">генерала </w:t>
      </w:r>
      <w:r w:rsidR="00343187" w:rsidRPr="00343187">
        <w:rPr>
          <w:color w:val="000000"/>
        </w:rPr>
        <w:t xml:space="preserve">Врангеля отстоять Крым. Даже мобилизация, организованная Дитерихсом, не дала пополнения и без того немногочисленному белому воинству. К примеру, из Владивостока в армию прибыло всего 176 человек. То, что край сохранял свою независимость от советской власти во многом благодаря «японским штыкам», признавали почти все. И все же, генерал не сдавался. </w:t>
      </w:r>
      <w:r w:rsidR="0080711A">
        <w:rPr>
          <w:color w:val="000000"/>
        </w:rPr>
        <w:t xml:space="preserve">Однако чуда не произошло. </w:t>
      </w:r>
      <w:r w:rsidR="00343187" w:rsidRPr="00343187">
        <w:rPr>
          <w:color w:val="000000"/>
        </w:rPr>
        <w:t xml:space="preserve">14 октября 1922 года немногочисленные добровольческие полки вступили в свой последний бой с превосходящими их в </w:t>
      </w:r>
      <w:r w:rsidR="00593C97">
        <w:rPr>
          <w:color w:val="000000"/>
        </w:rPr>
        <w:t xml:space="preserve">много </w:t>
      </w:r>
      <w:r w:rsidR="00343187" w:rsidRPr="00343187">
        <w:rPr>
          <w:color w:val="000000"/>
        </w:rPr>
        <w:t xml:space="preserve">раз </w:t>
      </w:r>
      <w:r w:rsidR="00593C97">
        <w:rPr>
          <w:color w:val="000000"/>
        </w:rPr>
        <w:t xml:space="preserve">большевистскими </w:t>
      </w:r>
      <w:r w:rsidR="00343187" w:rsidRPr="00343187">
        <w:rPr>
          <w:color w:val="000000"/>
        </w:rPr>
        <w:t xml:space="preserve">частями. Видя отступление </w:t>
      </w:r>
      <w:r w:rsidR="00593C97">
        <w:rPr>
          <w:color w:val="000000"/>
        </w:rPr>
        <w:t xml:space="preserve">и потери </w:t>
      </w:r>
      <w:r w:rsidR="00343187" w:rsidRPr="00343187">
        <w:rPr>
          <w:color w:val="000000"/>
        </w:rPr>
        <w:t>гимназистов и кадетов,</w:t>
      </w:r>
      <w:r w:rsidR="0080711A">
        <w:rPr>
          <w:color w:val="000000"/>
        </w:rPr>
        <w:t xml:space="preserve"> а из них-то и состояла в основном </w:t>
      </w:r>
      <w:r w:rsidR="00F85E32">
        <w:rPr>
          <w:color w:val="000000"/>
        </w:rPr>
        <w:t xml:space="preserve">тогда уже </w:t>
      </w:r>
      <w:r w:rsidR="0080711A">
        <w:rPr>
          <w:color w:val="000000"/>
        </w:rPr>
        <w:t>Белая армия,</w:t>
      </w:r>
      <w:r w:rsidR="00343187" w:rsidRPr="00343187">
        <w:rPr>
          <w:color w:val="000000"/>
        </w:rPr>
        <w:t xml:space="preserve"> Дитерихс понял, что дальнейшее сопротивление бессмысленно. Ему оставалось лишь одно - организовать эвакуацию армии и беженцев. Михаил Константинович лично контролировал посадку на суда. Все желающие покинуть Приморье смогли это сделать на 35 кораблях. Владивосток - последний оплот старой русской государственности - был оставлен белыми войсками. </w:t>
      </w:r>
    </w:p>
    <w:p w:rsidR="00865377" w:rsidRDefault="004160BB" w:rsidP="00343187">
      <w:pPr>
        <w:jc w:val="both"/>
        <w:rPr>
          <w:color w:val="000000"/>
        </w:rPr>
      </w:pPr>
      <w:r>
        <w:rPr>
          <w:color w:val="000000"/>
        </w:rPr>
        <w:t xml:space="preserve">         </w:t>
      </w:r>
      <w:r w:rsidR="00343187" w:rsidRPr="00343187">
        <w:rPr>
          <w:color w:val="000000"/>
        </w:rPr>
        <w:t>17 октября 1922 года генерал Дитерихс издал свой последний указ, ставший финальным аккордом всего Белого движения в России: «Я горячо верю, что Россия вновь возродится. Но мы были недостойны еще этой великой милости Всевышнего Творца».</w:t>
      </w:r>
      <w:r w:rsidR="00593C97">
        <w:rPr>
          <w:rStyle w:val="a4"/>
          <w:color w:val="000000"/>
        </w:rPr>
        <w:footnoteReference w:id="43"/>
      </w:r>
      <w:r w:rsidR="00343187" w:rsidRPr="00343187">
        <w:rPr>
          <w:color w:val="000000"/>
        </w:rPr>
        <w:t xml:space="preserve"> Вооруженное противостояние большевикам становилось историей. Тысячи людей покидали Отчизну. </w:t>
      </w:r>
      <w:r w:rsidR="00593C97">
        <w:rPr>
          <w:color w:val="000000"/>
        </w:rPr>
        <w:t>И Абалакская икона тоже.</w:t>
      </w:r>
    </w:p>
    <w:p w:rsidR="00865377" w:rsidRDefault="00865377" w:rsidP="00343187">
      <w:pPr>
        <w:jc w:val="both"/>
        <w:rPr>
          <w:color w:val="000000"/>
        </w:rPr>
      </w:pPr>
    </w:p>
    <w:p w:rsidR="00865377" w:rsidRPr="00865377" w:rsidRDefault="00865377" w:rsidP="00343187">
      <w:pPr>
        <w:jc w:val="both"/>
        <w:rPr>
          <w:b/>
          <w:color w:val="000000"/>
          <w:sz w:val="28"/>
          <w:szCs w:val="28"/>
        </w:rPr>
      </w:pPr>
      <w:r>
        <w:rPr>
          <w:color w:val="000000"/>
        </w:rPr>
        <w:t xml:space="preserve">                                                                  </w:t>
      </w:r>
      <w:r w:rsidRPr="00865377">
        <w:rPr>
          <w:b/>
          <w:color w:val="000000"/>
          <w:sz w:val="28"/>
          <w:szCs w:val="28"/>
        </w:rPr>
        <w:t xml:space="preserve">В Китае                    </w:t>
      </w:r>
    </w:p>
    <w:p w:rsidR="00865377" w:rsidRDefault="00276D6E" w:rsidP="00343187">
      <w:pPr>
        <w:tabs>
          <w:tab w:val="left" w:pos="11058"/>
        </w:tabs>
        <w:ind w:firstLine="567"/>
        <w:jc w:val="both"/>
      </w:pPr>
      <w:r w:rsidRPr="00A45009">
        <w:t xml:space="preserve">В 1923 году </w:t>
      </w:r>
      <w:r w:rsidR="00865377">
        <w:t xml:space="preserve">Абалакская икона вместе с </w:t>
      </w:r>
      <w:r w:rsidRPr="00A45009">
        <w:t>семь</w:t>
      </w:r>
      <w:r w:rsidR="00865377">
        <w:t>ей</w:t>
      </w:r>
      <w:r w:rsidRPr="00A45009">
        <w:t xml:space="preserve"> генерала Дитерихса и "Очаг</w:t>
      </w:r>
      <w:r w:rsidR="00865377">
        <w:t>ом</w:t>
      </w:r>
      <w:r w:rsidRPr="00A45009">
        <w:t xml:space="preserve">" </w:t>
      </w:r>
      <w:r w:rsidR="00865377">
        <w:t xml:space="preserve">оказалась </w:t>
      </w:r>
      <w:r w:rsidRPr="00A45009">
        <w:t>в Шанха</w:t>
      </w:r>
      <w:r w:rsidR="00865377">
        <w:t>е, где к тому времени образовалась многотысячная русская община</w:t>
      </w:r>
      <w:r w:rsidRPr="00A45009">
        <w:t xml:space="preserve">. </w:t>
      </w:r>
      <w:r w:rsidR="00593C97">
        <w:t>Святыню поместили в церкви во имя святых мучениц</w:t>
      </w:r>
      <w:r w:rsidR="00593C97" w:rsidRPr="00A45009">
        <w:t xml:space="preserve"> Веры, Надеж</w:t>
      </w:r>
      <w:r w:rsidR="00593C97">
        <w:t>ды, Любови и матери их Софии.</w:t>
      </w:r>
      <w:r w:rsidR="00865377">
        <w:t xml:space="preserve"> Пребывание здесь, в Китае чудотворного образа Матерь Божия преподавала русским людям Свое благословение на подвиг хранения православной веры, на подвиг проповеди Евангелия среди нехристианского народа. </w:t>
      </w:r>
    </w:p>
    <w:p w:rsidR="00690628" w:rsidRDefault="00593C97" w:rsidP="00343187">
      <w:pPr>
        <w:tabs>
          <w:tab w:val="left" w:pos="11058"/>
        </w:tabs>
        <w:ind w:firstLine="567"/>
        <w:jc w:val="both"/>
      </w:pPr>
      <w:r>
        <w:t xml:space="preserve"> </w:t>
      </w:r>
      <w:r w:rsidR="003C079F">
        <w:t xml:space="preserve">Шанхайский период в истории чудотворного образа длился более четверти века. Чудотворения </w:t>
      </w:r>
      <w:r w:rsidR="00865377">
        <w:t xml:space="preserve">по молитвам веры перед иконой </w:t>
      </w:r>
      <w:r w:rsidR="003C079F">
        <w:t xml:space="preserve">продолжались и здесь. Одно из них произошло с самой иконой. </w:t>
      </w:r>
      <w:r w:rsidR="00276D6E" w:rsidRPr="00A45009">
        <w:t xml:space="preserve">Надо заметить, что </w:t>
      </w:r>
      <w:r w:rsidR="00F24015">
        <w:t xml:space="preserve">список был </w:t>
      </w:r>
      <w:r w:rsidR="00276D6E" w:rsidRPr="00A45009">
        <w:t>сильно по</w:t>
      </w:r>
      <w:r>
        <w:t>тем</w:t>
      </w:r>
      <w:r w:rsidR="00276D6E" w:rsidRPr="00A45009">
        <w:t>не</w:t>
      </w:r>
      <w:r w:rsidR="00F24015">
        <w:t>вшим</w:t>
      </w:r>
      <w:r w:rsidR="00276D6E" w:rsidRPr="00A45009">
        <w:t>, и на не</w:t>
      </w:r>
      <w:r w:rsidR="00F24015">
        <w:t>м</w:t>
      </w:r>
      <w:r w:rsidR="00276D6E" w:rsidRPr="00A45009">
        <w:t xml:space="preserve"> можно было разобрать только лики Пресвятой Богородицы и Божественного Младенца. </w:t>
      </w:r>
      <w:r w:rsidR="003C079F">
        <w:t>И вот, спустя два года после переезда святыни  в Шанхай,</w:t>
      </w:r>
      <w:r w:rsidR="003C079F" w:rsidRPr="00A45009">
        <w:t xml:space="preserve"> во время всенощной </w:t>
      </w:r>
      <w:r w:rsidR="003C079F">
        <w:t>в праздник</w:t>
      </w:r>
      <w:r w:rsidR="003C079F" w:rsidRPr="00A45009">
        <w:t xml:space="preserve"> Введения во храм Пресвятой Богороди</w:t>
      </w:r>
      <w:r w:rsidR="003C079F">
        <w:t>цы, настоятель церкви о.</w:t>
      </w:r>
      <w:r w:rsidR="003C079F" w:rsidRPr="00A45009">
        <w:t xml:space="preserve">Прокопий Поварицын обнаружил просветление иконы. </w:t>
      </w:r>
      <w:r>
        <w:t>С просветлением о</w:t>
      </w:r>
      <w:r w:rsidR="00276D6E" w:rsidRPr="00A45009">
        <w:t>браз</w:t>
      </w:r>
      <w:r>
        <w:t>а началось и его</w:t>
      </w:r>
      <w:r w:rsidR="00276D6E" w:rsidRPr="00A45009">
        <w:t xml:space="preserve"> </w:t>
      </w:r>
      <w:r>
        <w:t>мироточение</w:t>
      </w:r>
      <w:r w:rsidR="00276D6E" w:rsidRPr="00A45009">
        <w:t>, на поверхности иконы</w:t>
      </w:r>
      <w:r>
        <w:t xml:space="preserve"> почти постоянно</w:t>
      </w:r>
      <w:r w:rsidR="00276D6E" w:rsidRPr="00A45009">
        <w:t xml:space="preserve"> выступали маслянисты</w:t>
      </w:r>
      <w:r w:rsidR="0087143C">
        <w:t>е</w:t>
      </w:r>
      <w:r w:rsidR="00276D6E" w:rsidRPr="00A45009">
        <w:t xml:space="preserve"> благовонные капли. </w:t>
      </w:r>
      <w:r w:rsidR="003C079F">
        <w:t>Т</w:t>
      </w:r>
      <w:r w:rsidR="00276D6E" w:rsidRPr="00A45009">
        <w:t xml:space="preserve">о </w:t>
      </w:r>
      <w:r w:rsidR="00276D6E">
        <w:t xml:space="preserve">было </w:t>
      </w:r>
      <w:r w:rsidR="00276D6E" w:rsidRPr="00A45009">
        <w:t>знамение</w:t>
      </w:r>
      <w:r w:rsidR="00276D6E">
        <w:t>, которым Господь хотел</w:t>
      </w:r>
      <w:r>
        <w:t xml:space="preserve"> укрепить верующих</w:t>
      </w:r>
      <w:r w:rsidR="00276D6E" w:rsidRPr="00A45009">
        <w:t xml:space="preserve"> и образумить заблудившихся.</w:t>
      </w:r>
      <w:r w:rsidR="00865377">
        <w:rPr>
          <w:rStyle w:val="a4"/>
        </w:rPr>
        <w:footnoteReference w:id="44"/>
      </w:r>
      <w:r w:rsidR="00276D6E" w:rsidRPr="00A45009">
        <w:t xml:space="preserve"> </w:t>
      </w:r>
    </w:p>
    <w:p w:rsidR="0028500A" w:rsidRPr="00690628" w:rsidRDefault="00690628" w:rsidP="0028500A">
      <w:pPr>
        <w:jc w:val="both"/>
      </w:pPr>
      <w:r>
        <w:rPr>
          <w:color w:val="000000"/>
        </w:rPr>
        <w:t xml:space="preserve"> </w:t>
      </w:r>
      <w:r w:rsidR="00F24015">
        <w:rPr>
          <w:color w:val="000000"/>
        </w:rPr>
        <w:t xml:space="preserve">         </w:t>
      </w:r>
      <w:r w:rsidR="00865377">
        <w:rPr>
          <w:color w:val="000000"/>
        </w:rPr>
        <w:t>С</w:t>
      </w:r>
      <w:r w:rsidR="006712FC">
        <w:rPr>
          <w:color w:val="000000"/>
        </w:rPr>
        <w:t>писок Абалакской</w:t>
      </w:r>
      <w:r>
        <w:rPr>
          <w:color w:val="000000"/>
        </w:rPr>
        <w:t xml:space="preserve"> </w:t>
      </w:r>
      <w:r w:rsidR="006712FC">
        <w:rPr>
          <w:color w:val="000000"/>
        </w:rPr>
        <w:t>иконы</w:t>
      </w:r>
      <w:r>
        <w:rPr>
          <w:color w:val="000000"/>
        </w:rPr>
        <w:t xml:space="preserve"> фактически был с генералом вплоть до его смерти. Молитвами перед образом  укреплялась его вера монархиста. В начале 30-х годов, когда Европа с изумлением наблюдала за успехами первых пятилеток, призывы Дитерихса к возрождению монархии могли показаться еще большим анахронизмом, чем в 1922 году во Владивостоке. Но генерал продолжал непоколебимо верить в спасение страны через возврат к историческим ценностям старой России</w:t>
      </w:r>
      <w:r w:rsidR="0028500A">
        <w:rPr>
          <w:color w:val="000000"/>
        </w:rPr>
        <w:t xml:space="preserve">, </w:t>
      </w:r>
      <w:r>
        <w:rPr>
          <w:color w:val="000000"/>
        </w:rPr>
        <w:t> </w:t>
      </w:r>
      <w:r w:rsidR="0028500A" w:rsidRPr="00690628">
        <w:t xml:space="preserve">в построении русской государственной власти на принципах национально-религиозного самодержавного монархизма. </w:t>
      </w:r>
      <w:r w:rsidR="006712FC">
        <w:t xml:space="preserve">И еще – в необходимость возрождения </w:t>
      </w:r>
      <w:r w:rsidR="00B14BC5">
        <w:t xml:space="preserve">в нашем народе </w:t>
      </w:r>
      <w:r w:rsidR="006712FC">
        <w:t xml:space="preserve">идеала русской святости. </w:t>
      </w:r>
      <w:r w:rsidR="0028500A" w:rsidRPr="00690628">
        <w:t>В одном из своих писем великому князю Кириллу Владимировичу Михаил Константинович отмечал: «Начинать всякое возрождающее движение необходимо с поднятия в русском народе основ чистоты и святости. А мне отвечают на это: слишком долгий и сложный путь, и другие успеют использовать современное шаткое положение советской власти. Вы ошибаетесь: ничто не удержится в русском народе, что не от Христа».</w:t>
      </w:r>
      <w:r w:rsidR="0028500A" w:rsidRPr="00690628">
        <w:rPr>
          <w:bCs/>
        </w:rPr>
        <w:t> </w:t>
      </w:r>
    </w:p>
    <w:p w:rsidR="0003330E" w:rsidRDefault="00690628" w:rsidP="0003330E">
      <w:pPr>
        <w:tabs>
          <w:tab w:val="left" w:pos="11058"/>
        </w:tabs>
        <w:ind w:firstLine="567"/>
        <w:jc w:val="both"/>
        <w:rPr>
          <w:color w:val="000000"/>
        </w:rPr>
      </w:pPr>
      <w:r>
        <w:rPr>
          <w:color w:val="000000"/>
        </w:rPr>
        <w:t xml:space="preserve">Не случайно </w:t>
      </w:r>
      <w:r w:rsidR="0028500A">
        <w:rPr>
          <w:color w:val="000000"/>
        </w:rPr>
        <w:t xml:space="preserve">генерал </w:t>
      </w:r>
      <w:r>
        <w:rPr>
          <w:color w:val="000000"/>
        </w:rPr>
        <w:t xml:space="preserve">много внимания уделял церковной жизни русского зарубежья. Стараниями семьи Михаила Константиновича была устроена прекрасная домовая церковь. Значительные пожертвования выделялись на убранство </w:t>
      </w:r>
      <w:r w:rsidR="00865377">
        <w:rPr>
          <w:color w:val="000000"/>
        </w:rPr>
        <w:t xml:space="preserve">церкви Святых мучениц и </w:t>
      </w:r>
      <w:r>
        <w:rPr>
          <w:color w:val="000000"/>
        </w:rPr>
        <w:t>Свято-Николаевского храма в Шанхае. В штаб-квартире возглавляемого им Дальневосточного отдела Русского общевоинского союза, тщанием генерала был организован небольшой музей военных реликвий и библиотека русских книг. Именно там хранились документы по убийству государя императора, а также серебряная иконка императрицы и книжка басен Лафонтена с инициалами великих княжон. Постоянно устраивались вечера, встречи православных праздников.</w:t>
      </w:r>
      <w:r w:rsidR="00865377">
        <w:rPr>
          <w:color w:val="000000"/>
        </w:rPr>
        <w:t xml:space="preserve"> </w:t>
      </w:r>
    </w:p>
    <w:p w:rsidR="0003330E" w:rsidRDefault="0003330E" w:rsidP="0003330E">
      <w:pPr>
        <w:tabs>
          <w:tab w:val="left" w:pos="11058"/>
        </w:tabs>
        <w:ind w:firstLine="567"/>
        <w:jc w:val="both"/>
        <w:rPr>
          <w:color w:val="000000"/>
        </w:rPr>
      </w:pPr>
    </w:p>
    <w:p w:rsidR="0003330E" w:rsidRPr="0003330E" w:rsidRDefault="0003330E" w:rsidP="0003330E">
      <w:pPr>
        <w:tabs>
          <w:tab w:val="left" w:pos="11058"/>
        </w:tabs>
        <w:ind w:firstLine="567"/>
        <w:jc w:val="both"/>
        <w:rPr>
          <w:b/>
          <w:color w:val="000000"/>
          <w:sz w:val="28"/>
          <w:szCs w:val="28"/>
        </w:rPr>
      </w:pPr>
      <w:r>
        <w:rPr>
          <w:b/>
          <w:color w:val="000000"/>
          <w:sz w:val="28"/>
          <w:szCs w:val="28"/>
        </w:rPr>
        <w:t xml:space="preserve">                             </w:t>
      </w:r>
      <w:r w:rsidRPr="0003330E">
        <w:rPr>
          <w:b/>
          <w:color w:val="000000"/>
          <w:sz w:val="28"/>
          <w:szCs w:val="28"/>
        </w:rPr>
        <w:t xml:space="preserve">Австралийское пристанище </w:t>
      </w:r>
      <w:r w:rsidR="00690628" w:rsidRPr="0003330E">
        <w:rPr>
          <w:b/>
          <w:color w:val="000000"/>
          <w:sz w:val="28"/>
          <w:szCs w:val="28"/>
        </w:rPr>
        <w:t xml:space="preserve"> </w:t>
      </w:r>
    </w:p>
    <w:p w:rsidR="009B0AE9" w:rsidRDefault="00276D6E" w:rsidP="0003330E">
      <w:pPr>
        <w:tabs>
          <w:tab w:val="left" w:pos="11058"/>
        </w:tabs>
        <w:jc w:val="both"/>
      </w:pPr>
      <w:r>
        <w:t xml:space="preserve">          В 1949</w:t>
      </w:r>
      <w:r w:rsidRPr="00A45009">
        <w:t xml:space="preserve"> году "вихри враждебные" гражданской войны охватили и Китай. К власти пришли коммунисты. Большинство "белых русских" вынуждено было уехать из страны.  "Очаг" переехал в Австралию</w:t>
      </w:r>
      <w:r>
        <w:t xml:space="preserve"> и нашел пристанище в </w:t>
      </w:r>
      <w:r w:rsidRPr="00A45009">
        <w:t xml:space="preserve">пригороде г. Сиднея - Кабраммате. </w:t>
      </w:r>
      <w:r>
        <w:t>Надо сказать, что к тому времени генерал Дитерихс и его жена скончались.</w:t>
      </w:r>
      <w:r>
        <w:rPr>
          <w:rStyle w:val="a4"/>
        </w:rPr>
        <w:footnoteReference w:id="45"/>
      </w:r>
      <w:r>
        <w:t xml:space="preserve"> Настоятельницей приюта стала их единственная дочь - </w:t>
      </w:r>
      <w:r w:rsidRPr="00A45009">
        <w:t>Агния Михайловна</w:t>
      </w:r>
      <w:r>
        <w:t>. В</w:t>
      </w:r>
      <w:r w:rsidRPr="00A45009">
        <w:t xml:space="preserve">месте с </w:t>
      </w:r>
      <w:r>
        <w:t xml:space="preserve">приютом в Австралию </w:t>
      </w:r>
      <w:r w:rsidRPr="00A45009">
        <w:t>переехала и чудотворная икона</w:t>
      </w:r>
      <w:r>
        <w:t>.</w:t>
      </w:r>
      <w:r w:rsidR="00551F02">
        <w:t xml:space="preserve"> В начале 50-х годов, рассказала бывший казначей Покровского храма в Кабраммате Александра Спехова, в их </w:t>
      </w:r>
      <w:r w:rsidR="00FF03CB">
        <w:t xml:space="preserve">церковь </w:t>
      </w:r>
      <w:r w:rsidR="00551F02">
        <w:t xml:space="preserve">пришел «военный человек» и передал список Абалакской иконы настоятелю-протоиерею Ростиславу Гану «для хранения». </w:t>
      </w:r>
      <w:r>
        <w:t xml:space="preserve">С тех пор </w:t>
      </w:r>
      <w:r w:rsidRPr="00A45009">
        <w:t xml:space="preserve">он находится в </w:t>
      </w:r>
      <w:r>
        <w:t xml:space="preserve">Покровском </w:t>
      </w:r>
      <w:r w:rsidRPr="00A45009">
        <w:t>храме.</w:t>
      </w:r>
    </w:p>
    <w:p w:rsidR="00865377" w:rsidRDefault="00FF03CB" w:rsidP="0003330E">
      <w:pPr>
        <w:tabs>
          <w:tab w:val="left" w:pos="11058"/>
        </w:tabs>
        <w:jc w:val="both"/>
      </w:pPr>
      <w:r>
        <w:t xml:space="preserve">          И также как встарь молились перед Абалакской иконой  приходившие в Сибирь русские люди, так и триста лет спустя, в середине ХХ века, молились и молятся перед ее чудотворным списком  приезжающие в Австралию</w:t>
      </w:r>
      <w:r w:rsidR="00276D6E">
        <w:t xml:space="preserve"> </w:t>
      </w:r>
      <w:r>
        <w:t>православные. Просят благословения Матери Божией на устроение жизни в новой для них стране. И также как в России, а затем и в Китае,  несет православный люд к Ней свои скорби и немощи.</w:t>
      </w:r>
      <w:r w:rsidR="00865377">
        <w:t xml:space="preserve"> Есть и еще одно то, о чем просят </w:t>
      </w:r>
      <w:r w:rsidR="003D5F7F">
        <w:t xml:space="preserve">Пресвятую Богородицу </w:t>
      </w:r>
      <w:r w:rsidR="00865377">
        <w:t xml:space="preserve">многие православные люди. Как сказал один </w:t>
      </w:r>
      <w:r w:rsidR="003D5F7F">
        <w:t xml:space="preserve">из </w:t>
      </w:r>
      <w:r w:rsidR="00865377">
        <w:t xml:space="preserve">священников Зарубежной </w:t>
      </w:r>
      <w:r w:rsidR="003D5F7F">
        <w:t>церкви</w:t>
      </w:r>
      <w:r w:rsidR="00865377">
        <w:t>, «самое серьезное дело, которое предстоит</w:t>
      </w:r>
      <w:r w:rsidR="003D5F7F">
        <w:t xml:space="preserve"> …</w:t>
      </w:r>
      <w:r w:rsidR="00865377">
        <w:t xml:space="preserve">– это сохранить и Православие, и русскость в каждом поколении, потому что каждое поколение что-то теряет. Говорят, что, в конце концов, все должны ассимилироваться, но мы постараемся этот процесс как-то задержать. Это главная задача – в наших детях сохранить нашу веру и нашу культуру».    </w:t>
      </w:r>
    </w:p>
    <w:p w:rsidR="0003330E" w:rsidRDefault="00FF03CB" w:rsidP="0003330E">
      <w:pPr>
        <w:tabs>
          <w:tab w:val="left" w:pos="11058"/>
        </w:tabs>
        <w:jc w:val="both"/>
      </w:pPr>
      <w:r>
        <w:t xml:space="preserve">         К сожалению, в Покровском храме не ведется запись чудес, совершаемых по молитвам перед Абалакской иконой. Память людская сохранила описание только нескольких.  Вот одно из них. Лет двадцать назад  тяжело заболела Анна Ивановна Фомина, одна из воспитанниц «Очага». Онкология. Врачи признали свою беспомощность. Тогда больная обратилась за помощью к Пресвятой Богородице, попросила тогдашнего настоятеля храма, архимандрита Алексия (Розентула) принести  в госпиталь чудотворный образ и отслужить перед ним водосвятный молебен. И чудо совершилось. </w:t>
      </w:r>
      <w:r w:rsidR="009B0AE9">
        <w:t>Анна поправилась и п</w:t>
      </w:r>
      <w:r>
        <w:t>осле этого прожила еще более 20 лет.</w:t>
      </w:r>
      <w:r w:rsidR="0003330E">
        <w:t xml:space="preserve">          </w:t>
      </w:r>
    </w:p>
    <w:p w:rsidR="00D56DBE" w:rsidRDefault="00FF03CB" w:rsidP="0003330E">
      <w:pPr>
        <w:tabs>
          <w:tab w:val="left" w:pos="11058"/>
        </w:tabs>
        <w:jc w:val="both"/>
      </w:pPr>
      <w:r>
        <w:t xml:space="preserve">        </w:t>
      </w:r>
      <w:r w:rsidR="00D56DBE">
        <w:t>А совсем недавно чудо исцеления произошло и с одной нашей прихожанкой, медиком по профессии. В начале марта 2008 года она с мужем оказалась в Сиднее. Сразу после прилета недуг буквально свалил ее. С трудом добралась она до Покровского храма, подошла к иконе, зажгла свечи, стала молиться. Из храма вышла без тени болезни.</w:t>
      </w:r>
      <w:r w:rsidR="009B0AE9">
        <w:t xml:space="preserve"> Позднее она вспоминала о дивном благоухании, исходившем от иконы.</w:t>
      </w:r>
    </w:p>
    <w:p w:rsidR="00D56DBE" w:rsidRDefault="00D56DBE" w:rsidP="0003330E">
      <w:pPr>
        <w:tabs>
          <w:tab w:val="left" w:pos="11058"/>
        </w:tabs>
        <w:jc w:val="both"/>
      </w:pPr>
    </w:p>
    <w:p w:rsidR="0003330E" w:rsidRPr="0003330E" w:rsidRDefault="0003330E" w:rsidP="00343187">
      <w:pPr>
        <w:tabs>
          <w:tab w:val="left" w:pos="11058"/>
        </w:tabs>
        <w:jc w:val="both"/>
        <w:rPr>
          <w:b/>
          <w:sz w:val="28"/>
          <w:szCs w:val="28"/>
        </w:rPr>
      </w:pPr>
      <w:r>
        <w:t xml:space="preserve">                                                               </w:t>
      </w:r>
      <w:r w:rsidRPr="0003330E">
        <w:rPr>
          <w:b/>
          <w:sz w:val="28"/>
          <w:szCs w:val="28"/>
        </w:rPr>
        <w:t>Завещание</w:t>
      </w:r>
    </w:p>
    <w:p w:rsidR="00276D6E" w:rsidRDefault="00FF03CB" w:rsidP="00343187">
      <w:pPr>
        <w:tabs>
          <w:tab w:val="left" w:pos="11058"/>
        </w:tabs>
        <w:jc w:val="both"/>
      </w:pPr>
      <w:r>
        <w:t xml:space="preserve">       </w:t>
      </w:r>
      <w:r w:rsidR="00276D6E" w:rsidRPr="00A45009">
        <w:t xml:space="preserve">Существует завещание Софии Эмильевны. Согласно с ним </w:t>
      </w:r>
      <w:r>
        <w:t>список Абалакской иконы</w:t>
      </w:r>
      <w:r w:rsidR="00276D6E" w:rsidRPr="00A45009">
        <w:t xml:space="preserve"> должн</w:t>
      </w:r>
      <w:r w:rsidR="00276D6E">
        <w:t>а</w:t>
      </w:r>
      <w:r w:rsidR="00276D6E" w:rsidRPr="00A45009">
        <w:t xml:space="preserve"> находиться у ее наследников "до того момента, пока не явится возможность поставить икону нерушимо в Храм, который, верую глубоко, рано или поздно будет воздвигнут в Екатеринбургском лесу на месте кострища, где были сожжены тела Державных Страдальцев". </w:t>
      </w:r>
    </w:p>
    <w:p w:rsidR="00276D6E" w:rsidRDefault="00276D6E" w:rsidP="00343187">
      <w:pPr>
        <w:tabs>
          <w:tab w:val="left" w:pos="11058"/>
        </w:tabs>
        <w:jc w:val="both"/>
      </w:pPr>
      <w:r>
        <w:t xml:space="preserve">        </w:t>
      </w:r>
      <w:r w:rsidRPr="00A45009">
        <w:t xml:space="preserve">В 1975 году ушла из жизни Агния Михайловна Дитерихс. Ее завещание подтвердило, что икона "должна вернуться в Россию после ее освобождения от коммунистов и быть помещена в Храме памяти последнего </w:t>
      </w:r>
      <w:r>
        <w:t>ц</w:t>
      </w:r>
      <w:r w:rsidRPr="00A45009">
        <w:t xml:space="preserve">аря Николая II и </w:t>
      </w:r>
      <w:r>
        <w:t>е</w:t>
      </w:r>
      <w:r w:rsidRPr="00A45009">
        <w:t xml:space="preserve">го </w:t>
      </w:r>
      <w:r>
        <w:t>с</w:t>
      </w:r>
      <w:r w:rsidRPr="00A45009">
        <w:t>емьи (предпочтительно в Тобольске)". Распорядителем воли Агнии Михайловны стал ее крестный сын и воспитанник</w:t>
      </w:r>
      <w:r w:rsidR="0087143C">
        <w:t xml:space="preserve"> </w:t>
      </w:r>
      <w:r w:rsidRPr="00A45009">
        <w:t>генерала</w:t>
      </w:r>
      <w:r w:rsidR="0087143C">
        <w:t xml:space="preserve"> </w:t>
      </w:r>
      <w:r w:rsidRPr="00A45009">
        <w:t>Дитерихса</w:t>
      </w:r>
      <w:r w:rsidR="0087143C">
        <w:t xml:space="preserve"> </w:t>
      </w:r>
      <w:r w:rsidRPr="00A45009">
        <w:t>Андрей</w:t>
      </w:r>
      <w:r w:rsidR="0087143C">
        <w:t xml:space="preserve"> </w:t>
      </w:r>
      <w:r w:rsidRPr="00A45009">
        <w:t>Анатольевич</w:t>
      </w:r>
      <w:r w:rsidR="0087143C">
        <w:t xml:space="preserve"> </w:t>
      </w:r>
      <w:r w:rsidRPr="00A45009">
        <w:t>Васильев. А.А. Васильев, проживая сейчас в Дании, считает возможным исполнить последнюю волю семьи Дитерихсов.</w:t>
      </w:r>
    </w:p>
    <w:p w:rsidR="00F24015" w:rsidRDefault="006D4CDC" w:rsidP="00343187">
      <w:pPr>
        <w:ind w:firstLine="225"/>
        <w:jc w:val="both"/>
      </w:pPr>
      <w:r>
        <w:t xml:space="preserve">      </w:t>
      </w:r>
      <w:r w:rsidR="00276D6E" w:rsidRPr="00A45009">
        <w:t xml:space="preserve">Господь нас не забывает, и если будет на то Его воля, Абалакская икона Божией Матери  вернется </w:t>
      </w:r>
      <w:r w:rsidR="00276D6E">
        <w:t>на Родину. И это ее в</w:t>
      </w:r>
      <w:r w:rsidR="00276D6E" w:rsidRPr="00A45009">
        <w:t>озвращение мо</w:t>
      </w:r>
      <w:r w:rsidR="00276D6E">
        <w:t>гло бы</w:t>
      </w:r>
      <w:r w:rsidR="00276D6E" w:rsidRPr="00A45009">
        <w:t xml:space="preserve"> стать не только важнейшим событием в жизни Русской Православной Церкви. Это </w:t>
      </w:r>
      <w:r w:rsidR="00276D6E">
        <w:t xml:space="preserve">был бы еще один шаг к </w:t>
      </w:r>
      <w:r w:rsidR="00276D6E" w:rsidRPr="00A45009">
        <w:t>подлинно</w:t>
      </w:r>
      <w:r w:rsidR="00276D6E">
        <w:t>му</w:t>
      </w:r>
      <w:r w:rsidR="00276D6E" w:rsidRPr="00A45009">
        <w:t xml:space="preserve"> воссоединени</w:t>
      </w:r>
      <w:r w:rsidR="00276D6E">
        <w:t>ю</w:t>
      </w:r>
      <w:r w:rsidR="00276D6E" w:rsidRPr="00A45009">
        <w:t xml:space="preserve"> разделенного русского народа.</w:t>
      </w:r>
    </w:p>
    <w:p w:rsidR="006D4CDC" w:rsidRPr="00A45009" w:rsidRDefault="006D4CDC" w:rsidP="00343187">
      <w:pPr>
        <w:ind w:firstLine="225"/>
        <w:jc w:val="both"/>
        <w:rPr>
          <w:snapToGrid w:val="0"/>
        </w:rPr>
      </w:pPr>
    </w:p>
    <w:p w:rsidR="00276D6E" w:rsidRPr="00A45009" w:rsidRDefault="006D4CDC" w:rsidP="00343187">
      <w:pPr>
        <w:tabs>
          <w:tab w:val="left" w:pos="11058"/>
        </w:tabs>
        <w:jc w:val="both"/>
        <w:rPr>
          <w:snapToGrid w:val="0"/>
        </w:rPr>
      </w:pPr>
      <w:r>
        <w:rPr>
          <w:snapToGrid w:val="0"/>
        </w:rPr>
        <w:t xml:space="preserve">        </w:t>
      </w:r>
      <w:r w:rsidR="00276D6E" w:rsidRPr="00A45009">
        <w:rPr>
          <w:snapToGrid w:val="0"/>
        </w:rPr>
        <w:t xml:space="preserve"> </w:t>
      </w:r>
      <w:r w:rsidR="00276D6E">
        <w:t>Особой</w:t>
      </w:r>
      <w:r w:rsidR="00276D6E" w:rsidRPr="00A45009">
        <w:t xml:space="preserve"> службы в честь Абалакской иконы Богоматери не</w:t>
      </w:r>
      <w:r w:rsidR="00276D6E">
        <w:t>т</w:t>
      </w:r>
      <w:r w:rsidR="00276D6E" w:rsidRPr="00A45009">
        <w:t xml:space="preserve">. </w:t>
      </w:r>
      <w:r w:rsidR="00276D6E" w:rsidRPr="00A45009">
        <w:rPr>
          <w:snapToGrid w:val="0"/>
        </w:rPr>
        <w:t xml:space="preserve">Но тропарь в часть Абалацкой иконы отличается от тропаря праздника иконы «Знамение» тем, что вместо слов </w:t>
      </w:r>
      <w:r w:rsidR="00276D6E" w:rsidRPr="00A45009">
        <w:rPr>
          <w:b/>
          <w:snapToGrid w:val="0"/>
        </w:rPr>
        <w:t>«Мир граду Твоему даруй»</w:t>
      </w:r>
      <w:r w:rsidR="00276D6E" w:rsidRPr="00A45009">
        <w:rPr>
          <w:snapToGrid w:val="0"/>
        </w:rPr>
        <w:t xml:space="preserve"> поется </w:t>
      </w:r>
      <w:r w:rsidR="00276D6E" w:rsidRPr="00A45009">
        <w:rPr>
          <w:b/>
          <w:snapToGrid w:val="0"/>
        </w:rPr>
        <w:t>«Мир молящимся Тебе даруй»</w:t>
      </w:r>
      <w:r w:rsidR="00276D6E" w:rsidRPr="00A45009">
        <w:rPr>
          <w:snapToGrid w:val="0"/>
        </w:rPr>
        <w:t xml:space="preserve">. Празднование совершается 27 ноября/10 декабря и 20 июля/ 2 августа. </w:t>
      </w:r>
    </w:p>
    <w:p w:rsidR="00276D6E" w:rsidRPr="00A45009" w:rsidRDefault="00276D6E" w:rsidP="00343187">
      <w:pPr>
        <w:tabs>
          <w:tab w:val="left" w:pos="11058"/>
        </w:tabs>
        <w:ind w:firstLine="567"/>
        <w:jc w:val="both"/>
      </w:pPr>
    </w:p>
    <w:p w:rsidR="00276D6E" w:rsidRDefault="00276D6E" w:rsidP="00343187">
      <w:pPr>
        <w:tabs>
          <w:tab w:val="left" w:pos="11058"/>
        </w:tabs>
        <w:ind w:left="1080" w:right="895" w:firstLine="567"/>
        <w:jc w:val="both"/>
        <w:rPr>
          <w:b/>
        </w:rPr>
      </w:pPr>
      <w:r w:rsidRPr="00A45009">
        <w:rPr>
          <w:b/>
        </w:rPr>
        <w:t xml:space="preserve">Честнаго образа Твоего явление, Пречистая Дево Богородице с верою взирающим бывает известное чаяние спасения, столпом бо облачным являеши предстательство, неусыпное за ны к Богу возсылающи моление, имже страну Сибирскую от всяких бед избави, молимся, да радостными усты вопием Ти вси: радуйся, Владычице, Знамение милости Твоея нам Являющая. </w:t>
      </w:r>
    </w:p>
    <w:p w:rsidR="00FF03CB" w:rsidRPr="00A45009" w:rsidRDefault="00FF03CB" w:rsidP="00343187">
      <w:pPr>
        <w:tabs>
          <w:tab w:val="left" w:pos="11058"/>
        </w:tabs>
        <w:ind w:left="1080" w:right="895" w:firstLine="567"/>
        <w:jc w:val="both"/>
        <w:rPr>
          <w:b/>
        </w:rPr>
      </w:pPr>
    </w:p>
    <w:p w:rsidR="00276D6E" w:rsidRDefault="00276D6E" w:rsidP="00343187">
      <w:pPr>
        <w:tabs>
          <w:tab w:val="left" w:pos="11058"/>
        </w:tabs>
        <w:ind w:left="1080" w:right="895" w:firstLine="567"/>
        <w:jc w:val="both"/>
      </w:pPr>
      <w:r w:rsidRPr="00A45009">
        <w:rPr>
          <w:b/>
        </w:rPr>
        <w:t xml:space="preserve">                                                                                                    </w:t>
      </w:r>
      <w:r w:rsidRPr="00A45009">
        <w:t>Кондак</w:t>
      </w: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D03E62" w:rsidP="00343187">
      <w:pPr>
        <w:tabs>
          <w:tab w:val="left" w:pos="11058"/>
        </w:tabs>
        <w:ind w:left="1080" w:right="895" w:firstLine="567"/>
        <w:jc w:val="both"/>
      </w:pPr>
    </w:p>
    <w:p w:rsidR="00D03E62" w:rsidRDefault="0028500A" w:rsidP="00343187">
      <w:pPr>
        <w:tabs>
          <w:tab w:val="left" w:pos="11058"/>
        </w:tabs>
        <w:ind w:left="1080" w:right="895" w:firstLine="567"/>
        <w:jc w:val="both"/>
      </w:pPr>
      <w:r w:rsidRPr="00690628">
        <w:t xml:space="preserve">        </w:t>
      </w:r>
    </w:p>
    <w:sectPr w:rsidR="00D03E62" w:rsidSect="00276D6E">
      <w:footerReference w:type="even" r:id="rId7"/>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7A2" w:rsidRDefault="006E07A2">
      <w:r>
        <w:separator/>
      </w:r>
    </w:p>
  </w:endnote>
  <w:endnote w:type="continuationSeparator" w:id="1">
    <w:p w:rsidR="006E07A2" w:rsidRDefault="006E0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67" w:rsidRDefault="00F67B67" w:rsidP="00276D6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67B67" w:rsidRDefault="00F67B67" w:rsidP="00276D6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67" w:rsidRDefault="00F67B67" w:rsidP="00276D6E">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E32C6">
      <w:rPr>
        <w:rStyle w:val="a9"/>
        <w:noProof/>
      </w:rPr>
      <w:t>22</w:t>
    </w:r>
    <w:r>
      <w:rPr>
        <w:rStyle w:val="a9"/>
      </w:rPr>
      <w:fldChar w:fldCharType="end"/>
    </w:r>
  </w:p>
  <w:p w:rsidR="00F67B67" w:rsidRDefault="00F67B67" w:rsidP="00276D6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7A2" w:rsidRDefault="006E07A2">
      <w:r>
        <w:separator/>
      </w:r>
    </w:p>
  </w:footnote>
  <w:footnote w:type="continuationSeparator" w:id="1">
    <w:p w:rsidR="006E07A2" w:rsidRDefault="006E07A2">
      <w:r>
        <w:continuationSeparator/>
      </w:r>
    </w:p>
  </w:footnote>
  <w:footnote w:id="2">
    <w:p w:rsidR="00F67B67" w:rsidRDefault="00F67B67" w:rsidP="00CA17B2">
      <w:pPr>
        <w:pStyle w:val="a3"/>
      </w:pPr>
      <w:r>
        <w:rPr>
          <w:rStyle w:val="a4"/>
        </w:rPr>
        <w:footnoteRef/>
      </w:r>
      <w:r>
        <w:t xml:space="preserve"> В летописях за 1364 год читаем: «Зимой с Югры новгородцы приехаша, дети боярские и молодые люди, и воеводы Александр Абакунович, Степан Ляпа, воеваша по Оби реки до моря, а другая половина рати на верх Оби воеваша».</w:t>
      </w:r>
    </w:p>
  </w:footnote>
  <w:footnote w:id="3">
    <w:p w:rsidR="00F67B67" w:rsidRDefault="00F67B67">
      <w:pPr>
        <w:pStyle w:val="a3"/>
      </w:pPr>
      <w:r>
        <w:rPr>
          <w:rStyle w:val="a4"/>
        </w:rPr>
        <w:footnoteRef/>
      </w:r>
      <w:r>
        <w:t xml:space="preserve"> Слово «Сибирь» впервые </w:t>
      </w:r>
      <w:r w:rsidRPr="00D25143">
        <w:t xml:space="preserve">встречается в русских летописях в 1407 году. Тогда летописец, говоря об убийстве хана Тохтамыша, писал, что оно произошло в Сибирской земле близ реки Тюмень.   </w:t>
      </w:r>
    </w:p>
  </w:footnote>
  <w:footnote w:id="4">
    <w:p w:rsidR="00F67B67" w:rsidRDefault="00F67B67" w:rsidP="00CA17B2">
      <w:pPr>
        <w:pStyle w:val="a3"/>
        <w:jc w:val="both"/>
      </w:pPr>
      <w:r>
        <w:rPr>
          <w:rStyle w:val="a4"/>
        </w:rPr>
        <w:footnoteRef/>
      </w:r>
      <w:r>
        <w:t xml:space="preserve"> Д.Алексинский. Краткое сказание о Чудотворной Иконе Божией Матери, именуемой Абалацкою, о Чудотворной же копии с нея, находящейся в гор. Семипалатинске и Святом Ключе. Семипалатинск, 1899, с.3. </w:t>
      </w:r>
    </w:p>
  </w:footnote>
  <w:footnote w:id="5">
    <w:p w:rsidR="00F67B67" w:rsidRPr="00D74C0E" w:rsidRDefault="00F67B67" w:rsidP="00CA17B2">
      <w:pPr>
        <w:pStyle w:val="a3"/>
        <w:jc w:val="both"/>
      </w:pPr>
      <w:r w:rsidRPr="00D74C0E">
        <w:rPr>
          <w:rStyle w:val="a4"/>
        </w:rPr>
        <w:footnoteRef/>
      </w:r>
      <w:r>
        <w:rPr>
          <w:color w:val="333333"/>
        </w:rPr>
        <w:t xml:space="preserve"> </w:t>
      </w:r>
      <w:r w:rsidRPr="00D74C0E">
        <w:rPr>
          <w:color w:val="333333"/>
        </w:rPr>
        <w:t xml:space="preserve">Татарское селение </w:t>
      </w:r>
      <w:hyperlink r:id="rId1" w:tooltip="Абалак" w:history="1">
        <w:r w:rsidRPr="00D74C0E">
          <w:rPr>
            <w:rStyle w:val="a6"/>
            <w:color w:val="auto"/>
          </w:rPr>
          <w:t>Абалак</w:t>
        </w:r>
      </w:hyperlink>
      <w:r w:rsidRPr="00D74C0E">
        <w:rPr>
          <w:color w:val="333333"/>
        </w:rPr>
        <w:t xml:space="preserve"> расположено в </w:t>
      </w:r>
      <w:smartTag w:uri="urn:schemas-microsoft-com:office:smarttags" w:element="metricconverter">
        <w:smartTagPr>
          <w:attr w:name="ProductID" w:val="30 км"/>
        </w:smartTagPr>
        <w:r w:rsidRPr="00D74C0E">
          <w:rPr>
            <w:color w:val="333333"/>
          </w:rPr>
          <w:t>30 км</w:t>
        </w:r>
      </w:smartTag>
      <w:r w:rsidRPr="00D74C0E">
        <w:rPr>
          <w:color w:val="333333"/>
        </w:rPr>
        <w:t xml:space="preserve"> от г. </w:t>
      </w:r>
      <w:hyperlink r:id="rId2" w:tooltip="Тобольск" w:history="1">
        <w:r w:rsidRPr="00D74C0E">
          <w:rPr>
            <w:rStyle w:val="a6"/>
            <w:color w:val="auto"/>
          </w:rPr>
          <w:t>Тобольска</w:t>
        </w:r>
      </w:hyperlink>
      <w:r w:rsidRPr="00D74C0E">
        <w:rPr>
          <w:color w:val="333333"/>
        </w:rPr>
        <w:t xml:space="preserve">. </w:t>
      </w:r>
      <w:r>
        <w:rPr>
          <w:color w:val="333333"/>
        </w:rPr>
        <w:t xml:space="preserve">Основано оно было ханом Кучумом , по легенде для его любимой жены Сузгэ. Первые русские поселенцы появились в Абалаке вскоре после основания Тобольска. В 1636 году в Абалаке </w:t>
      </w:r>
      <w:r w:rsidRPr="00D74C0E">
        <w:rPr>
          <w:color w:val="333333"/>
        </w:rPr>
        <w:t xml:space="preserve">с благословения Тобольского архиепископа </w:t>
      </w:r>
      <w:hyperlink r:id="rId3" w:tooltip="Нектарий (Теляшин)" w:history="1">
        <w:r w:rsidRPr="00D74C0E">
          <w:rPr>
            <w:rStyle w:val="a6"/>
            <w:color w:val="auto"/>
          </w:rPr>
          <w:t>Нектария (Теляшина)</w:t>
        </w:r>
      </w:hyperlink>
      <w:r w:rsidRPr="00D74C0E">
        <w:rPr>
          <w:color w:val="333333"/>
        </w:rPr>
        <w:t xml:space="preserve"> началось строительство церкви. </w:t>
      </w:r>
    </w:p>
  </w:footnote>
  <w:footnote w:id="6">
    <w:p w:rsidR="00F67B67" w:rsidRDefault="00F67B67" w:rsidP="00CA17B2">
      <w:pPr>
        <w:pStyle w:val="a3"/>
      </w:pPr>
      <w:r>
        <w:rPr>
          <w:rStyle w:val="a4"/>
        </w:rPr>
        <w:footnoteRef/>
      </w:r>
      <w:r>
        <w:t xml:space="preserve"> </w:t>
      </w:r>
      <w:r w:rsidRPr="00D25143">
        <w:rPr>
          <w:snapToGrid w:val="0"/>
        </w:rPr>
        <w:t xml:space="preserve">27,0 X </w:t>
      </w:r>
      <w:smartTag w:uri="urn:schemas-microsoft-com:office:smarttags" w:element="metricconverter">
        <w:smartTagPr>
          <w:attr w:name="ProductID" w:val="22,5 сантиметров"/>
        </w:smartTagPr>
        <w:r w:rsidRPr="00D25143">
          <w:rPr>
            <w:snapToGrid w:val="0"/>
          </w:rPr>
          <w:t>22,5 сантиметров</w:t>
        </w:r>
      </w:smartTag>
    </w:p>
  </w:footnote>
  <w:footnote w:id="7">
    <w:p w:rsidR="00F67B67" w:rsidRPr="00E463C0" w:rsidRDefault="00F67B67" w:rsidP="00CA17B2">
      <w:pPr>
        <w:tabs>
          <w:tab w:val="left" w:pos="11058"/>
        </w:tabs>
        <w:jc w:val="both"/>
        <w:rPr>
          <w:sz w:val="20"/>
          <w:szCs w:val="20"/>
        </w:rPr>
      </w:pPr>
      <w:r w:rsidRPr="00E463C0">
        <w:rPr>
          <w:rStyle w:val="a4"/>
          <w:sz w:val="20"/>
          <w:szCs w:val="20"/>
        </w:rPr>
        <w:footnoteRef/>
      </w:r>
      <w:r w:rsidRPr="00E463C0">
        <w:rPr>
          <w:sz w:val="20"/>
          <w:szCs w:val="20"/>
        </w:rPr>
        <w:t xml:space="preserve"> </w:t>
      </w:r>
      <w:r w:rsidRPr="00E463C0">
        <w:rPr>
          <w:snapToGrid w:val="0"/>
          <w:sz w:val="20"/>
          <w:szCs w:val="20"/>
        </w:rPr>
        <w:t xml:space="preserve">Размер рамы - 108,0 Х </w:t>
      </w:r>
      <w:smartTag w:uri="urn:schemas-microsoft-com:office:smarttags" w:element="metricconverter">
        <w:smartTagPr>
          <w:attr w:name="ProductID" w:val="80,0 сантиметров"/>
        </w:smartTagPr>
        <w:r w:rsidRPr="00E463C0">
          <w:rPr>
            <w:snapToGrid w:val="0"/>
            <w:sz w:val="20"/>
            <w:szCs w:val="20"/>
          </w:rPr>
          <w:t>80,0 сантиметров</w:t>
        </w:r>
      </w:smartTag>
      <w:r w:rsidRPr="00E463C0">
        <w:rPr>
          <w:snapToGrid w:val="0"/>
          <w:sz w:val="20"/>
          <w:szCs w:val="20"/>
        </w:rPr>
        <w:t xml:space="preserve">. </w:t>
      </w:r>
    </w:p>
  </w:footnote>
  <w:footnote w:id="8">
    <w:p w:rsidR="00F67B67" w:rsidRDefault="00F67B67" w:rsidP="00CA17B2">
      <w:pPr>
        <w:pStyle w:val="a3"/>
      </w:pPr>
      <w:r>
        <w:rPr>
          <w:rStyle w:val="a4"/>
        </w:rPr>
        <w:footnoteRef/>
      </w:r>
      <w:r>
        <w:t xml:space="preserve"> </w:t>
      </w:r>
      <w:r w:rsidRPr="00D25143">
        <w:rPr>
          <w:snapToGrid w:val="0"/>
        </w:rPr>
        <w:t xml:space="preserve">Стоимость </w:t>
      </w:r>
      <w:r>
        <w:rPr>
          <w:snapToGrid w:val="0"/>
        </w:rPr>
        <w:t xml:space="preserve">ризы </w:t>
      </w:r>
      <w:r w:rsidRPr="00D25143">
        <w:rPr>
          <w:snapToGrid w:val="0"/>
        </w:rPr>
        <w:t>в 1899 году оценивали в 9 тысяч рублей</w:t>
      </w:r>
      <w:r>
        <w:rPr>
          <w:snapToGrid w:val="0"/>
        </w:rPr>
        <w:t xml:space="preserve"> золотом</w:t>
      </w:r>
      <w:r w:rsidRPr="00D25143">
        <w:rPr>
          <w:snapToGrid w:val="0"/>
        </w:rPr>
        <w:t>.</w:t>
      </w:r>
    </w:p>
  </w:footnote>
  <w:footnote w:id="9">
    <w:p w:rsidR="00F67B67" w:rsidRDefault="00F67B67" w:rsidP="00CA17B2">
      <w:pPr>
        <w:pStyle w:val="a3"/>
      </w:pPr>
      <w:r w:rsidRPr="00E463C0">
        <w:rPr>
          <w:rStyle w:val="a4"/>
        </w:rPr>
        <w:footnoteRef/>
      </w:r>
      <w:r w:rsidRPr="00E463C0">
        <w:t xml:space="preserve"> </w:t>
      </w:r>
      <w:r>
        <w:t>Н</w:t>
      </w:r>
      <w:r w:rsidRPr="00E463C0">
        <w:rPr>
          <w:color w:val="333333"/>
        </w:rPr>
        <w:t>а основании расспросных речей вдовицы Марии, сохранившихся в подлиннике</w:t>
      </w:r>
      <w:r>
        <w:rPr>
          <w:color w:val="333333"/>
        </w:rPr>
        <w:t>.</w:t>
      </w:r>
      <w:r w:rsidRPr="00E463C0">
        <w:rPr>
          <w:color w:val="333333"/>
        </w:rPr>
        <w:t xml:space="preserve"> </w:t>
      </w:r>
    </w:p>
  </w:footnote>
  <w:footnote w:id="10">
    <w:p w:rsidR="00F67B67" w:rsidRDefault="00F67B67">
      <w:pPr>
        <w:pStyle w:val="a3"/>
      </w:pPr>
      <w:r>
        <w:t xml:space="preserve">             </w:t>
      </w:r>
      <w:r>
        <w:rPr>
          <w:rStyle w:val="a4"/>
        </w:rPr>
        <w:footnoteRef/>
      </w:r>
      <w:r>
        <w:t xml:space="preserve">  М.М.Громыко. Крестный ход.  Энциклопедический словарь Русской цивилизации. М. 2000. С.435</w:t>
      </w:r>
    </w:p>
  </w:footnote>
  <w:footnote w:id="11">
    <w:p w:rsidR="00F67B67" w:rsidRPr="00D03E62" w:rsidRDefault="00F67B67" w:rsidP="00D03E62">
      <w:pPr>
        <w:tabs>
          <w:tab w:val="left" w:pos="11058"/>
        </w:tabs>
        <w:ind w:firstLine="567"/>
        <w:jc w:val="both"/>
        <w:rPr>
          <w:sz w:val="20"/>
          <w:szCs w:val="20"/>
        </w:rPr>
      </w:pPr>
      <w:r w:rsidRPr="00D03E62">
        <w:rPr>
          <w:rStyle w:val="a4"/>
          <w:sz w:val="20"/>
          <w:szCs w:val="20"/>
        </w:rPr>
        <w:footnoteRef/>
      </w:r>
      <w:r>
        <w:t xml:space="preserve"> </w:t>
      </w:r>
      <w:r w:rsidRPr="00D03E62">
        <w:rPr>
          <w:sz w:val="20"/>
          <w:szCs w:val="20"/>
        </w:rPr>
        <w:t>Тобольск был основан летом 1587 года на реке Иртыш, чуть ниже ее слияния с р.</w:t>
      </w:r>
      <w:r>
        <w:rPr>
          <w:sz w:val="20"/>
          <w:szCs w:val="20"/>
        </w:rPr>
        <w:t xml:space="preserve"> </w:t>
      </w:r>
      <w:r w:rsidRPr="00D03E62">
        <w:rPr>
          <w:sz w:val="20"/>
          <w:szCs w:val="20"/>
        </w:rPr>
        <w:t>Тобол, на древнем и важнейшем пути из европейской России в Сибирь. Поставил «град Тоболеск» на Троицком мысе воевода Данила Чулков при царе Федоре Иоанновиче.</w:t>
      </w:r>
      <w:r>
        <w:rPr>
          <w:sz w:val="20"/>
          <w:szCs w:val="20"/>
        </w:rPr>
        <w:t xml:space="preserve"> </w:t>
      </w:r>
      <w:r w:rsidRPr="00D03E62">
        <w:rPr>
          <w:sz w:val="20"/>
          <w:szCs w:val="20"/>
        </w:rPr>
        <w:t xml:space="preserve">В </w:t>
      </w:r>
      <w:r>
        <w:rPr>
          <w:sz w:val="20"/>
          <w:szCs w:val="20"/>
          <w:lang w:val="en-US"/>
        </w:rPr>
        <w:t>XVIII</w:t>
      </w:r>
      <w:r>
        <w:rPr>
          <w:sz w:val="20"/>
          <w:szCs w:val="20"/>
        </w:rPr>
        <w:t xml:space="preserve"> веке </w:t>
      </w:r>
      <w:r w:rsidRPr="00D03E62">
        <w:rPr>
          <w:sz w:val="20"/>
          <w:szCs w:val="20"/>
        </w:rPr>
        <w:t>каждый образованный европеец знал о России, что в этой державе есть Москва - старая столица, Санкт-Петербург - столица новая и Тобольск - столица Сибирская.  В 1708 году Тобольск стал административным центром громадной Сибирской губернии, включавшей Урал, Сибирь и Дальний Восток. Петр I был заинтересован в том, чтобы наиболее удаленный от Центральной России форпост освоения новых сибирских земель, окруженный иноверцами, имел все признаки могущества Российского государства. В то время, как в других городах России каменное строительство было запрещено, здесь оно набирало силу. Строились храмы, кремль, административные здания, дома богатых горожан. Получив статус "столицы Сибири", Тобольск притягивал к себе все большее количество служилых людей, а также ремесленников и торговцев. В начале XVIII века Тобольск стал важнейшим духовным центром, из которого велась миссионерская деятельность по всей сибирской земле. В 1703 году в Тобольске была открыта Архиерейская школа, которую принято считать первым учебным заведением в Сибири. В XVIII столетии Тобольск являлся и важнейшим культурным центром. Именно здесь прошли первые в Сибири театрализованные представления; начали издаваться книги и журналы.</w:t>
      </w:r>
    </w:p>
  </w:footnote>
  <w:footnote w:id="12">
    <w:p w:rsidR="00F67B67" w:rsidRPr="00D03E62" w:rsidRDefault="00F67B67" w:rsidP="00E32F9D">
      <w:pPr>
        <w:tabs>
          <w:tab w:val="left" w:pos="11058"/>
        </w:tabs>
        <w:ind w:firstLine="567"/>
        <w:jc w:val="both"/>
        <w:rPr>
          <w:snapToGrid w:val="0"/>
        </w:rPr>
      </w:pPr>
      <w:r w:rsidRPr="00E32F9D">
        <w:rPr>
          <w:rStyle w:val="a4"/>
          <w:sz w:val="20"/>
          <w:szCs w:val="20"/>
        </w:rPr>
        <w:footnoteRef/>
      </w:r>
      <w:r>
        <w:t xml:space="preserve"> </w:t>
      </w:r>
      <w:r w:rsidRPr="009274BD">
        <w:rPr>
          <w:sz w:val="20"/>
          <w:szCs w:val="20"/>
        </w:rPr>
        <w:t>П</w:t>
      </w:r>
      <w:r w:rsidRPr="009274BD">
        <w:rPr>
          <w:snapToGrid w:val="0"/>
          <w:sz w:val="20"/>
          <w:szCs w:val="20"/>
        </w:rPr>
        <w:t xml:space="preserve">еред Абалакской иконой </w:t>
      </w:r>
      <w:r>
        <w:rPr>
          <w:snapToGrid w:val="0"/>
          <w:sz w:val="20"/>
          <w:szCs w:val="20"/>
        </w:rPr>
        <w:t xml:space="preserve">молились такие стяжавшие известность своими миссионерскими трудами </w:t>
      </w:r>
      <w:r w:rsidRPr="009274BD">
        <w:rPr>
          <w:snapToGrid w:val="0"/>
          <w:sz w:val="20"/>
          <w:szCs w:val="20"/>
        </w:rPr>
        <w:t>архиереи</w:t>
      </w:r>
      <w:r>
        <w:rPr>
          <w:snapToGrid w:val="0"/>
          <w:sz w:val="20"/>
          <w:szCs w:val="20"/>
        </w:rPr>
        <w:t xml:space="preserve"> как</w:t>
      </w:r>
      <w:r w:rsidRPr="009274BD">
        <w:rPr>
          <w:snapToGrid w:val="0"/>
          <w:sz w:val="20"/>
          <w:szCs w:val="20"/>
        </w:rPr>
        <w:t xml:space="preserve"> митрополит Киприан (Старорушенин), св. архиепископ Нектарий (Теляшин), архиепископ Корнилий, архиепископ Герасим (Кремлев), архиепископ Филофей (в схиме Феодор)(Лещинский), св.митрополит Иоанн Максимович, св.митрополит Антоний (Стаховский), св.митрополит Варлаам (Петров-Лавровский), архиепископ Амвросий (Келембет), архиепископ Амвросий (Рождественский-Вещезеров), епископ Владимир (Алявдин), архиепископ Георгий (Ящуржинский), архиепископ Феогност (Лебедев), архиепископ Варлаам (Успенский), архиепископ Афанасий (Протопопов), епископ Василий (Левитов).</w:t>
      </w:r>
      <w:r>
        <w:rPr>
          <w:snapToGrid w:val="0"/>
        </w:rPr>
        <w:t xml:space="preserve"> </w:t>
      </w:r>
    </w:p>
    <w:p w:rsidR="00F67B67" w:rsidRDefault="00F67B67">
      <w:pPr>
        <w:pStyle w:val="a3"/>
      </w:pPr>
    </w:p>
  </w:footnote>
  <w:footnote w:id="13">
    <w:p w:rsidR="00F67B67" w:rsidRDefault="00F67B67">
      <w:pPr>
        <w:pStyle w:val="a3"/>
      </w:pPr>
    </w:p>
  </w:footnote>
  <w:footnote w:id="14">
    <w:p w:rsidR="00F67B67" w:rsidRDefault="00F67B67" w:rsidP="001855A0">
      <w:pPr>
        <w:pStyle w:val="a3"/>
        <w:jc w:val="both"/>
      </w:pPr>
      <w:r>
        <w:rPr>
          <w:rStyle w:val="a4"/>
        </w:rPr>
        <w:footnoteRef/>
      </w:r>
      <w:r>
        <w:t xml:space="preserve"> «…Я в таком восторге от того, что видел, что только устно могу передать впечатления от этой богатой и великолепной стране, до сих пор так мало известной и (к стыду нашему) почти незнакомой нам, русским! Нечего говорить о будущности Восточной Сибири и особенно Южно-Уссурийского края». Из письма цесаревича великому князю Александру Михайловичу. Цит. по: А. Боханов Император Николай </w:t>
      </w:r>
      <w:r>
        <w:rPr>
          <w:lang w:val="en-US"/>
        </w:rPr>
        <w:t>II</w:t>
      </w:r>
      <w:r>
        <w:t xml:space="preserve">. М.Русское слово.1998, с.63.  </w:t>
      </w:r>
    </w:p>
  </w:footnote>
  <w:footnote w:id="15">
    <w:p w:rsidR="00F67B67" w:rsidRDefault="00F67B67" w:rsidP="005D75A6">
      <w:pPr>
        <w:pStyle w:val="a3"/>
        <w:jc w:val="both"/>
      </w:pPr>
      <w:r>
        <w:rPr>
          <w:rStyle w:val="a4"/>
        </w:rPr>
        <w:footnoteRef/>
      </w:r>
      <w:r>
        <w:t xml:space="preserve"> Царской семье была приставлена </w:t>
      </w:r>
      <w:r>
        <w:rPr>
          <w:iCs/>
          <w:color w:val="000000"/>
        </w:rPr>
        <w:t>многочисленная охрана</w:t>
      </w:r>
      <w:r w:rsidRPr="00D87ACD">
        <w:rPr>
          <w:iCs/>
          <w:color w:val="000000"/>
        </w:rPr>
        <w:t xml:space="preserve"> </w:t>
      </w:r>
      <w:r>
        <w:rPr>
          <w:iCs/>
          <w:color w:val="000000"/>
        </w:rPr>
        <w:t xml:space="preserve"> - </w:t>
      </w:r>
      <w:r w:rsidRPr="00D87ACD">
        <w:rPr>
          <w:iCs/>
          <w:color w:val="000000"/>
        </w:rPr>
        <w:t xml:space="preserve">330 </w:t>
      </w:r>
      <w:r>
        <w:rPr>
          <w:iCs/>
          <w:color w:val="000000"/>
        </w:rPr>
        <w:t xml:space="preserve">солдат и 8 офицеров. Кроме них,  </w:t>
      </w:r>
      <w:r w:rsidRPr="00D87ACD">
        <w:rPr>
          <w:iCs/>
          <w:color w:val="000000"/>
        </w:rPr>
        <w:t xml:space="preserve"> в Тобольс</w:t>
      </w:r>
      <w:r>
        <w:rPr>
          <w:iCs/>
          <w:color w:val="000000"/>
        </w:rPr>
        <w:t>к прибыли люди, не пожелавшие о</w:t>
      </w:r>
      <w:r w:rsidRPr="00D87ACD">
        <w:rPr>
          <w:iCs/>
          <w:color w:val="000000"/>
        </w:rPr>
        <w:t xml:space="preserve">ставить царскую семью в трудную </w:t>
      </w:r>
      <w:r>
        <w:rPr>
          <w:iCs/>
          <w:color w:val="000000"/>
        </w:rPr>
        <w:t>для нее время</w:t>
      </w:r>
      <w:r w:rsidRPr="00D87ACD">
        <w:rPr>
          <w:iCs/>
          <w:color w:val="000000"/>
        </w:rPr>
        <w:t xml:space="preserve">. Среди них </w:t>
      </w:r>
      <w:r>
        <w:rPr>
          <w:iCs/>
          <w:color w:val="000000"/>
        </w:rPr>
        <w:t xml:space="preserve">- </w:t>
      </w:r>
      <w:r w:rsidRPr="00D87ACD">
        <w:rPr>
          <w:iCs/>
          <w:color w:val="000000"/>
        </w:rPr>
        <w:t xml:space="preserve">генерал-адъютант </w:t>
      </w:r>
      <w:r>
        <w:rPr>
          <w:iCs/>
          <w:color w:val="000000"/>
        </w:rPr>
        <w:t>граф И.Л.Татищев, гофмаршал князь</w:t>
      </w:r>
      <w:r w:rsidRPr="00D87ACD">
        <w:rPr>
          <w:iCs/>
          <w:color w:val="000000"/>
        </w:rPr>
        <w:t xml:space="preserve"> </w:t>
      </w:r>
      <w:r>
        <w:rPr>
          <w:iCs/>
          <w:color w:val="000000"/>
        </w:rPr>
        <w:t>В.А. Долгоруков, лейб-медик Е.С.</w:t>
      </w:r>
      <w:r w:rsidRPr="00D87ACD">
        <w:rPr>
          <w:iCs/>
          <w:color w:val="000000"/>
        </w:rPr>
        <w:t>Боткин, воспитатель цесаревича Алексея – П</w:t>
      </w:r>
      <w:r>
        <w:rPr>
          <w:iCs/>
          <w:color w:val="000000"/>
        </w:rPr>
        <w:t>.А.</w:t>
      </w:r>
      <w:r w:rsidRPr="00D87ACD">
        <w:rPr>
          <w:iCs/>
          <w:color w:val="000000"/>
        </w:rPr>
        <w:t xml:space="preserve"> Жильяр</w:t>
      </w:r>
      <w:r>
        <w:rPr>
          <w:iCs/>
          <w:color w:val="000000"/>
        </w:rPr>
        <w:t>, фрейлина графиня А.В. Гендрикова, гоф-лектрисса Е.А.Шнейдер</w:t>
      </w:r>
      <w:r w:rsidRPr="00D87ACD">
        <w:rPr>
          <w:iCs/>
          <w:color w:val="000000"/>
        </w:rPr>
        <w:t xml:space="preserve">. Всего </w:t>
      </w:r>
      <w:r>
        <w:rPr>
          <w:iCs/>
          <w:color w:val="000000"/>
        </w:rPr>
        <w:t xml:space="preserve"> </w:t>
      </w:r>
      <w:r w:rsidRPr="00D87ACD">
        <w:rPr>
          <w:iCs/>
          <w:color w:val="000000"/>
        </w:rPr>
        <w:t>45 человек приближенных и прислуги.</w:t>
      </w:r>
    </w:p>
  </w:footnote>
  <w:footnote w:id="16">
    <w:p w:rsidR="00F67B67" w:rsidRDefault="00F67B67">
      <w:pPr>
        <w:pStyle w:val="a3"/>
      </w:pPr>
      <w:r>
        <w:rPr>
          <w:rStyle w:val="a4"/>
        </w:rPr>
        <w:footnoteRef/>
      </w:r>
      <w:r>
        <w:t xml:space="preserve"> Кристина Бенаг. Англичанин при Царском Дворе.  «Царское Дело». СПб., 2006, с.155</w:t>
      </w:r>
    </w:p>
    <w:p w:rsidR="00400CF0" w:rsidRDefault="00400CF0" w:rsidP="00400CF0">
      <w:pPr>
        <w:pStyle w:val="a3"/>
        <w:jc w:val="both"/>
      </w:pPr>
      <w:r>
        <w:t xml:space="preserve">Однако на допросе произведенным следователем Н.А.Соколовым, полковник Кобылянский сказал, что «народ высыпал к пароходам», именно встречая и приветствую Августейшую семью. </w:t>
      </w:r>
    </w:p>
  </w:footnote>
  <w:footnote w:id="17">
    <w:p w:rsidR="00F67B67" w:rsidRDefault="00F67B67">
      <w:pPr>
        <w:pStyle w:val="a3"/>
      </w:pPr>
      <w:r>
        <w:rPr>
          <w:rStyle w:val="a4"/>
        </w:rPr>
        <w:footnoteRef/>
      </w:r>
      <w:r>
        <w:t xml:space="preserve"> Письма святых царственных мучеников из заточения. </w:t>
      </w:r>
      <w:r>
        <w:softHyphen/>
        <w:t>Спасо-Преображенский Валаамский монастырь. СПб., 1998. С.88</w:t>
      </w:r>
    </w:p>
  </w:footnote>
  <w:footnote w:id="18">
    <w:p w:rsidR="00F67B67" w:rsidRDefault="00F67B67">
      <w:pPr>
        <w:pStyle w:val="a3"/>
      </w:pPr>
      <w:r>
        <w:rPr>
          <w:rStyle w:val="a4"/>
        </w:rPr>
        <w:footnoteRef/>
      </w:r>
      <w:r>
        <w:t xml:space="preserve"> Кристина Бенаг. Англичанин при Царском Дворе.  «Царское Дело». СПб., 2006,  С.159. </w:t>
      </w:r>
    </w:p>
  </w:footnote>
  <w:footnote w:id="19">
    <w:p w:rsidR="00F67B67" w:rsidRDefault="00F67B67" w:rsidP="00FC4947">
      <w:pPr>
        <w:pStyle w:val="a3"/>
      </w:pPr>
      <w:r>
        <w:rPr>
          <w:rStyle w:val="a4"/>
        </w:rPr>
        <w:footnoteRef/>
      </w:r>
      <w:r>
        <w:t xml:space="preserve"> В настоящее время </w:t>
      </w:r>
      <w:r w:rsidRPr="00A45009">
        <w:t>по фото того времени</w:t>
      </w:r>
      <w:r w:rsidRPr="000E2DFE">
        <w:t xml:space="preserve"> </w:t>
      </w:r>
      <w:r w:rsidRPr="00A45009">
        <w:t xml:space="preserve">воссоздан </w:t>
      </w:r>
      <w:r>
        <w:t>к</w:t>
      </w:r>
      <w:r w:rsidRPr="00A45009">
        <w:t>абинет царя</w:t>
      </w:r>
      <w:r>
        <w:t>.  И</w:t>
      </w:r>
      <w:r w:rsidRPr="00A45009">
        <w:t xml:space="preserve"> вещи в нем — того времени</w:t>
      </w:r>
      <w:r>
        <w:t xml:space="preserve">. Однако </w:t>
      </w:r>
      <w:r w:rsidRPr="00A45009">
        <w:t xml:space="preserve"> </w:t>
      </w:r>
      <w:r>
        <w:t xml:space="preserve">из них </w:t>
      </w:r>
      <w:r w:rsidRPr="00A45009">
        <w:t xml:space="preserve">царской семье принадлежали </w:t>
      </w:r>
      <w:r>
        <w:t xml:space="preserve">лишь </w:t>
      </w:r>
      <w:r w:rsidRPr="00A45009">
        <w:t xml:space="preserve">стулья, столовый сервис, скатерти, наволочки и </w:t>
      </w:r>
      <w:r>
        <w:t xml:space="preserve">некоторые </w:t>
      </w:r>
      <w:r w:rsidRPr="00A45009">
        <w:t xml:space="preserve">другие </w:t>
      </w:r>
      <w:r>
        <w:t>предметы.</w:t>
      </w:r>
    </w:p>
  </w:footnote>
  <w:footnote w:id="20">
    <w:p w:rsidR="00F67B67" w:rsidRDefault="00F67B67" w:rsidP="00FC4947">
      <w:pPr>
        <w:pStyle w:val="a3"/>
      </w:pPr>
      <w:r>
        <w:rPr>
          <w:rStyle w:val="a4"/>
        </w:rPr>
        <w:footnoteRef/>
      </w:r>
      <w:r>
        <w:t xml:space="preserve"> </w:t>
      </w:r>
      <w:r w:rsidRPr="00124A8D">
        <w:t xml:space="preserve">Благовещенская церковь </w:t>
      </w:r>
      <w:r>
        <w:t xml:space="preserve">была </w:t>
      </w:r>
      <w:r w:rsidRPr="00124A8D">
        <w:t>до основания разрушена в 1956 году.</w:t>
      </w:r>
    </w:p>
  </w:footnote>
  <w:footnote w:id="21">
    <w:p w:rsidR="00400CF0" w:rsidRDefault="00400CF0">
      <w:pPr>
        <w:pStyle w:val="a3"/>
      </w:pPr>
      <w:r>
        <w:rPr>
          <w:rStyle w:val="a4"/>
        </w:rPr>
        <w:footnoteRef/>
      </w:r>
      <w:r>
        <w:t xml:space="preserve"> Из допроса полковника Кобылянского. Цит. по: Царствование и мученическая кончина императора Николая </w:t>
      </w:r>
      <w:r>
        <w:rPr>
          <w:lang w:val="en-US"/>
        </w:rPr>
        <w:t>II</w:t>
      </w:r>
      <w:r>
        <w:t>. Париж. 1993. с.53-54.</w:t>
      </w:r>
    </w:p>
  </w:footnote>
  <w:footnote w:id="22">
    <w:p w:rsidR="00F67B67" w:rsidRDefault="00F67B67">
      <w:pPr>
        <w:pStyle w:val="a3"/>
      </w:pPr>
      <w:r>
        <w:rPr>
          <w:rStyle w:val="a4"/>
        </w:rPr>
        <w:footnoteRef/>
      </w:r>
      <w:r>
        <w:t xml:space="preserve"> Письма святых царственных мучеников из заточения. </w:t>
      </w:r>
      <w:r>
        <w:softHyphen/>
        <w:t>Спасо-Преображенский Валаамский монастырь. СПб., 1998, С.184.</w:t>
      </w:r>
    </w:p>
  </w:footnote>
  <w:footnote w:id="23">
    <w:p w:rsidR="00F67B67" w:rsidRDefault="00F67B67" w:rsidP="00BF7346">
      <w:pPr>
        <w:pStyle w:val="a3"/>
        <w:jc w:val="both"/>
      </w:pPr>
      <w:r>
        <w:rPr>
          <w:rStyle w:val="a4"/>
        </w:rPr>
        <w:footnoteRef/>
      </w:r>
      <w:r>
        <w:t xml:space="preserve"> О.Алексий Васильев, во избежание преследования со стороны властей, был временно сослан  епископом Тобольским Гермогеном (будущим священномучеником) в Абалакский монастырь. Диакон Евдокимов по тем же причинам был переведен в другой приход.</w:t>
      </w:r>
    </w:p>
  </w:footnote>
  <w:footnote w:id="24">
    <w:p w:rsidR="00F67B67" w:rsidRDefault="00F67B67">
      <w:pPr>
        <w:pStyle w:val="a3"/>
      </w:pPr>
      <w:r>
        <w:rPr>
          <w:rStyle w:val="a4"/>
        </w:rPr>
        <w:footnoteRef/>
      </w:r>
      <w:r>
        <w:t xml:space="preserve"> Из письма великой княгини Татьяны Николаевны. Письма святых царственных мучеников из заточения. </w:t>
      </w:r>
      <w:r>
        <w:softHyphen/>
        <w:t>Спасо-Преображенский Валаамский монастырь. СПб., 1998  С. 232.</w:t>
      </w:r>
    </w:p>
  </w:footnote>
  <w:footnote w:id="25">
    <w:p w:rsidR="00F67B67" w:rsidRDefault="00F67B67">
      <w:pPr>
        <w:pStyle w:val="a3"/>
      </w:pPr>
      <w:r>
        <w:rPr>
          <w:rStyle w:val="a4"/>
        </w:rPr>
        <w:footnoteRef/>
      </w:r>
      <w:r>
        <w:t xml:space="preserve"> Там же. С. 173.</w:t>
      </w:r>
    </w:p>
  </w:footnote>
  <w:footnote w:id="26">
    <w:p w:rsidR="00F67B67" w:rsidRDefault="00F67B67">
      <w:pPr>
        <w:pStyle w:val="a3"/>
      </w:pPr>
      <w:r>
        <w:rPr>
          <w:rStyle w:val="a4"/>
        </w:rPr>
        <w:footnoteRef/>
      </w:r>
      <w:r>
        <w:t xml:space="preserve"> См. Кристина Бенаг. Англичанин при Царском Дворе.  «Царское Дело». СПб., 2006,  С.173</w:t>
      </w:r>
    </w:p>
  </w:footnote>
  <w:footnote w:id="27">
    <w:p w:rsidR="00F67B67" w:rsidRDefault="00F67B67">
      <w:pPr>
        <w:pStyle w:val="a3"/>
      </w:pPr>
      <w:r>
        <w:rPr>
          <w:rStyle w:val="a4"/>
        </w:rPr>
        <w:footnoteRef/>
      </w:r>
      <w:r>
        <w:t xml:space="preserve"> Россия антибольшевистская: из белогвардейских и эмигрантских архивов. М., 1995. с. 117 </w:t>
      </w:r>
    </w:p>
    <w:p w:rsidR="00F67B67" w:rsidRPr="00C6240D" w:rsidRDefault="00F67B67" w:rsidP="00C6240D">
      <w:pPr>
        <w:pStyle w:val="a3"/>
        <w:jc w:val="both"/>
      </w:pPr>
      <w:r w:rsidRPr="00C6240D">
        <w:t>В Сибири практически не было ни одной партии или движения, которые бы поддержали власть</w:t>
      </w:r>
      <w:r>
        <w:t xml:space="preserve"> Колчака, ратовавшего за Россию «единую и неделимую».</w:t>
      </w:r>
      <w:r w:rsidRPr="00C6240D">
        <w:t xml:space="preserve"> Все они, рожденные революцией, оказались против национального государства и стали пособниками главного врага России – большевизма. </w:t>
      </w:r>
    </w:p>
  </w:footnote>
  <w:footnote w:id="28">
    <w:p w:rsidR="00F67B67" w:rsidRDefault="00F67B67" w:rsidP="000A218F">
      <w:pPr>
        <w:pStyle w:val="a3"/>
        <w:jc w:val="both"/>
      </w:pPr>
      <w:r>
        <w:rPr>
          <w:rStyle w:val="a4"/>
        </w:rPr>
        <w:footnoteRef/>
      </w:r>
      <w:r>
        <w:t xml:space="preserve"> Цит. по: А.Н. Кашеваров. Временные церковные управления на территориях, занятых белыми. «История Русской Православной Церкви в ХХ веке. Материалы конференции. Издание Обители Преп.Иова Почаевского в Мюнхене. 2002, с.74. </w:t>
      </w:r>
    </w:p>
  </w:footnote>
  <w:footnote w:id="29">
    <w:p w:rsidR="00F67B67" w:rsidRPr="0087143C" w:rsidRDefault="00F67B67" w:rsidP="000A218F">
      <w:pPr>
        <w:pStyle w:val="a3"/>
        <w:jc w:val="both"/>
      </w:pPr>
      <w:r>
        <w:rPr>
          <w:rStyle w:val="a4"/>
        </w:rPr>
        <w:footnoteRef/>
      </w:r>
      <w:r>
        <w:t xml:space="preserve"> Из воспоминаний личного адъютанта адмирала, ротмистра В.В.Князева мы узнаем, что вскоре после провозглашения его верховным правителем, Колчак получил от св.патриарха Тихона небольшую фотографию образа святителя Николая Чудотворца с Никольских ворот Московского Кремля и святительское благословляющее письмо. ( Ротмистр В.В.Князев. Жизнь для всех и смерть за всех. Окрест Колчака: документы и материалы. М.Аграф. 2007. с.127).</w:t>
      </w:r>
    </w:p>
  </w:footnote>
  <w:footnote w:id="30">
    <w:p w:rsidR="00F67B67" w:rsidRDefault="00F67B67" w:rsidP="0003330E">
      <w:pPr>
        <w:pStyle w:val="a3"/>
        <w:jc w:val="both"/>
      </w:pPr>
      <w:r>
        <w:rPr>
          <w:rStyle w:val="a4"/>
        </w:rPr>
        <w:footnoteRef/>
      </w:r>
      <w:r>
        <w:t xml:space="preserve">  Первый камень в фундамент Успенского собора г. Омска был заложен 16 июля 1891 года цесаревичем Николаем Александровичем, будущим императором Николаем </w:t>
      </w:r>
      <w:r>
        <w:rPr>
          <w:lang w:val="en-US"/>
        </w:rPr>
        <w:t>II</w:t>
      </w:r>
      <w:r>
        <w:t xml:space="preserve">. Построен собор был в 1898 году по проекту известного петербургского архитектора Эрнеста Вирриха. Его называли жемчужиной соборов или восьмым чудом света. Своей архитектурой он напоминал храм Спас-на-крови и Петропавловскую церковь Петергофа.  Взорван собор был в </w:t>
      </w:r>
      <w:smartTag w:uri="urn:schemas-microsoft-com:office:smarttags" w:element="metricconverter">
        <w:smartTagPr>
          <w:attr w:name="ProductID" w:val="1935 г"/>
        </w:smartTagPr>
        <w:r>
          <w:t>1935 г</w:t>
        </w:r>
      </w:smartTag>
      <w:r>
        <w:t xml:space="preserve">.      </w:t>
      </w:r>
    </w:p>
  </w:footnote>
  <w:footnote w:id="31">
    <w:p w:rsidR="00F67B67" w:rsidRDefault="00F67B67">
      <w:pPr>
        <w:pStyle w:val="a3"/>
      </w:pPr>
      <w:r>
        <w:rPr>
          <w:rStyle w:val="a4"/>
        </w:rPr>
        <w:footnoteRef/>
      </w:r>
      <w:r>
        <w:t xml:space="preserve"> Дружины Святого Креста формировались по инициативе генерала М.К. Дитерихса.</w:t>
      </w:r>
    </w:p>
  </w:footnote>
  <w:footnote w:id="32">
    <w:p w:rsidR="00F67B67" w:rsidRPr="003B7981" w:rsidRDefault="00F67B67" w:rsidP="003B7981">
      <w:pPr>
        <w:pStyle w:val="a3"/>
        <w:jc w:val="both"/>
      </w:pPr>
      <w:r>
        <w:rPr>
          <w:rStyle w:val="a4"/>
        </w:rPr>
        <w:footnoteRef/>
      </w:r>
      <w:r>
        <w:t xml:space="preserve"> </w:t>
      </w:r>
      <w:r w:rsidRPr="003B7981">
        <w:t xml:space="preserve">Архиереи и вообще духовенство не имели большого авторитета в народе. Революция разрушила в народном сознании все авторитеты, всю прежнюю шкалу жизненных ценностей. Множество диких расправ над духовенством со стороны красных партизан в разных местах Сибири и Урала показывали </w:t>
      </w:r>
      <w:r>
        <w:t xml:space="preserve">почти </w:t>
      </w:r>
      <w:r w:rsidRPr="003B7981">
        <w:t>полное падение религиозности и нравов в простом народе. Поэтому призывы к борьбе за веру против богоборцев не вызывали широкого отклика.</w:t>
      </w:r>
    </w:p>
  </w:footnote>
  <w:footnote w:id="33">
    <w:p w:rsidR="00F67B67" w:rsidRDefault="00F67B67" w:rsidP="00495B65">
      <w:pPr>
        <w:pStyle w:val="a3"/>
        <w:jc w:val="both"/>
      </w:pPr>
      <w:r>
        <w:rPr>
          <w:rStyle w:val="a4"/>
        </w:rPr>
        <w:footnoteRef/>
      </w:r>
      <w:r w:rsidR="00987667">
        <w:t xml:space="preserve"> Митрополит Вениамин (Федченков). На рубеже двух эпох.  М. «Отчий дом». 1994.   С.266, 267.</w:t>
      </w:r>
    </w:p>
  </w:footnote>
  <w:footnote w:id="34">
    <w:p w:rsidR="00F67B67" w:rsidRDefault="00F67B67" w:rsidP="003A6C24">
      <w:pPr>
        <w:pStyle w:val="a3"/>
        <w:jc w:val="both"/>
      </w:pPr>
      <w:r>
        <w:rPr>
          <w:rStyle w:val="a4"/>
        </w:rPr>
        <w:footnoteRef/>
      </w:r>
      <w:r>
        <w:t xml:space="preserve"> Господь дает разум, но Он может и лишить его тех, кто откровенно пренебрегает помощью Божией, хотя  на словах и говорит о ней.  Этим можно, наверное, объяснить откровенные просчеты, допущенные руководством Белой армии  в планировании военных операций, в расстановке военных кадров, в организации тыла и, что может быть было самым главным, в полном безразличии десятков тысяч тыловых офицеров к Белому делу, к судьбе России.</w:t>
      </w:r>
    </w:p>
  </w:footnote>
  <w:footnote w:id="35">
    <w:p w:rsidR="00F67B67" w:rsidRDefault="00F67B67">
      <w:pPr>
        <w:pStyle w:val="a3"/>
      </w:pPr>
      <w:r>
        <w:rPr>
          <w:rStyle w:val="a4"/>
        </w:rPr>
        <w:footnoteRef/>
      </w:r>
      <w:r>
        <w:t xml:space="preserve"> Абалакский Знаменский монастырь власти закрыли 19 августа 1924 года. Вскоре в его стенах разместился лагерь НКВД – место расстрела  сотен людей.  После закрытия лагеря в монастыре стали действовать ремонтные мастерские.</w:t>
      </w:r>
    </w:p>
  </w:footnote>
  <w:footnote w:id="36">
    <w:p w:rsidR="00F67B67" w:rsidRDefault="00F67B67">
      <w:pPr>
        <w:pStyle w:val="a3"/>
      </w:pPr>
      <w:r>
        <w:rPr>
          <w:rStyle w:val="a4"/>
        </w:rPr>
        <w:footnoteRef/>
      </w:r>
      <w:r>
        <w:t xml:space="preserve"> Этот список больше  самой чудотворной иконы. Его размеры – 87х 67см.</w:t>
      </w:r>
    </w:p>
  </w:footnote>
  <w:footnote w:id="37">
    <w:p w:rsidR="00F67B67" w:rsidRDefault="00F67B67" w:rsidP="003A6C24">
      <w:pPr>
        <w:pStyle w:val="a3"/>
        <w:jc w:val="both"/>
      </w:pPr>
      <w:r>
        <w:rPr>
          <w:rStyle w:val="a4"/>
        </w:rPr>
        <w:footnoteRef/>
      </w:r>
      <w:r>
        <w:t xml:space="preserve"> </w:t>
      </w:r>
      <w:r w:rsidRPr="00C6240D">
        <w:t xml:space="preserve"> Идея национальной власти, стоящей выше партийных, классовых, областных интересов, оказалась чуждой большинству сибирской общественности. Увидев в Верховном Правителе ревнителя национальных интересов и народного единства, врага партийной борьбы и революционного развала, ему объявил войну весь блок левых партий, кроме кадетов, как «врагу демократии». Мощная пропаганда на местах, которую вели социалисты</w:t>
      </w:r>
      <w:r>
        <w:t xml:space="preserve"> всех мастей</w:t>
      </w:r>
      <w:r w:rsidRPr="00C6240D">
        <w:t xml:space="preserve">, саботаж распоряжений Омской власти облегчали подрывную работу большевиков в </w:t>
      </w:r>
      <w:r>
        <w:t>т</w:t>
      </w:r>
      <w:r w:rsidRPr="00C6240D">
        <w:t>ылу. Подрыв авторитета Колчака, прежде всего, сказался на массовом уклонении от мобилизации в его армию и дезертирстве, общем падении боеспособности войск. Заговоры и восстания</w:t>
      </w:r>
      <w:r>
        <w:t>,</w:t>
      </w:r>
      <w:r w:rsidRPr="00C6240D">
        <w:t xml:space="preserve"> </w:t>
      </w:r>
      <w:r>
        <w:t xml:space="preserve">организованные демократами  </w:t>
      </w:r>
      <w:r w:rsidRPr="00C6240D">
        <w:t>летом-осенью 1919 г</w:t>
      </w:r>
      <w:r>
        <w:t>ода</w:t>
      </w:r>
      <w:r w:rsidRPr="00C6240D">
        <w:t>, сыграли огромную роль в поражении армии Колчака. Лозунг эсеров «ни Колчака, ни Ленина», выдвинутый</w:t>
      </w:r>
      <w:r>
        <w:t xml:space="preserve"> ими </w:t>
      </w:r>
      <w:r w:rsidRPr="00C6240D">
        <w:t xml:space="preserve">, однозначно работал в пользу Ленина. С осени </w:t>
      </w:r>
      <w:smartTag w:uri="urn:schemas-microsoft-com:office:smarttags" w:element="metricconverter">
        <w:smartTagPr>
          <w:attr w:name="ProductID" w:val="1919 г"/>
        </w:smartTagPr>
        <w:r w:rsidRPr="00C6240D">
          <w:t>1919 г</w:t>
        </w:r>
      </w:smartTag>
      <w:r w:rsidRPr="00C6240D">
        <w:t xml:space="preserve"> сибирские социалисты, уже не скрываясь, действовали единым фронтом с большевиками. Вместе они подняли в январе </w:t>
      </w:r>
      <w:smartTag w:uri="urn:schemas-microsoft-com:office:smarttags" w:element="metricconverter">
        <w:smartTagPr>
          <w:attr w:name="ProductID" w:val="1920 г"/>
        </w:smartTagPr>
        <w:r w:rsidRPr="00C6240D">
          <w:t>1920 г</w:t>
        </w:r>
      </w:smartTag>
      <w:r w:rsidRPr="00C6240D">
        <w:t xml:space="preserve"> в Иркутске восстание и арестовали Верховного Правителя, вместе </w:t>
      </w:r>
      <w:r>
        <w:t>и судили его</w:t>
      </w:r>
      <w:r w:rsidRPr="00C6240D">
        <w:t xml:space="preserve">. </w:t>
      </w:r>
      <w:r>
        <w:t xml:space="preserve">   </w:t>
      </w:r>
    </w:p>
  </w:footnote>
  <w:footnote w:id="38">
    <w:p w:rsidR="00F67B67" w:rsidRPr="00066C8C" w:rsidRDefault="00F67B67">
      <w:pPr>
        <w:pStyle w:val="a3"/>
      </w:pPr>
      <w:r>
        <w:rPr>
          <w:rStyle w:val="a4"/>
        </w:rPr>
        <w:footnoteRef/>
      </w:r>
      <w:r>
        <w:t xml:space="preserve"> </w:t>
      </w:r>
      <w:r w:rsidRPr="00A45009">
        <w:t xml:space="preserve">В истории России генерал М.К. Дитерихс известен благодаря своему расследованию обстоятельств гибели царской семьи и представителей Дома Романовых на Урале. </w:t>
      </w:r>
    </w:p>
  </w:footnote>
  <w:footnote w:id="39">
    <w:p w:rsidR="00863876" w:rsidRDefault="00863876">
      <w:pPr>
        <w:pStyle w:val="a3"/>
      </w:pPr>
      <w:r>
        <w:rPr>
          <w:rStyle w:val="a4"/>
        </w:rPr>
        <w:footnoteRef/>
      </w:r>
      <w:r>
        <w:t xml:space="preserve"> Цит. по: Н.А.Черкашин.  Адмирал Колчак. Диктатор поневоле.  М. Вече. 2005. с.338.</w:t>
      </w:r>
    </w:p>
  </w:footnote>
  <w:footnote w:id="40">
    <w:p w:rsidR="00F67B67" w:rsidRDefault="00F67B67" w:rsidP="00556925">
      <w:pPr>
        <w:pStyle w:val="a3"/>
        <w:jc w:val="both"/>
      </w:pPr>
      <w:r>
        <w:rPr>
          <w:rStyle w:val="a4"/>
        </w:rPr>
        <w:footnoteRef/>
      </w:r>
      <w:r>
        <w:t xml:space="preserve"> Распоряжением французского генерала Жанена и камандующего чешским корпусом  генерала Сыровой была запрещена отправка на восток любых эшелонов, кроме эшелонов с чешскими полками, вывозящими награбленное в России имущество. </w:t>
      </w:r>
    </w:p>
  </w:footnote>
  <w:footnote w:id="41">
    <w:p w:rsidR="00F67B67" w:rsidRDefault="00F67B67">
      <w:pPr>
        <w:pStyle w:val="a3"/>
      </w:pPr>
      <w:r>
        <w:rPr>
          <w:rStyle w:val="a4"/>
        </w:rPr>
        <w:footnoteRef/>
      </w:r>
      <w:r>
        <w:t xml:space="preserve"> Цит. по: Н.А.Черкашин. Адмирал Колчак. Диктатор поневоле. М. «ВЕЧЕ».2005, с.304.</w:t>
      </w:r>
    </w:p>
  </w:footnote>
  <w:footnote w:id="42">
    <w:p w:rsidR="00F67B67" w:rsidRDefault="00F67B67">
      <w:pPr>
        <w:pStyle w:val="a3"/>
      </w:pPr>
      <w:r>
        <w:rPr>
          <w:rStyle w:val="a4"/>
        </w:rPr>
        <w:footnoteRef/>
      </w:r>
      <w:r>
        <w:t xml:space="preserve"> Книга вышла летом 1922 года во  Владивостоке и почти сразу стала библиографической редкостью.</w:t>
      </w:r>
    </w:p>
  </w:footnote>
  <w:footnote w:id="43">
    <w:p w:rsidR="00F67B67" w:rsidRPr="00593C97" w:rsidRDefault="00F67B67" w:rsidP="00593C97">
      <w:pPr>
        <w:jc w:val="both"/>
        <w:rPr>
          <w:sz w:val="20"/>
          <w:szCs w:val="20"/>
        </w:rPr>
      </w:pPr>
      <w:r w:rsidRPr="00593C97">
        <w:rPr>
          <w:rStyle w:val="a4"/>
          <w:sz w:val="20"/>
          <w:szCs w:val="20"/>
        </w:rPr>
        <w:footnoteRef/>
      </w:r>
      <w:r w:rsidRPr="00593C97">
        <w:rPr>
          <w:sz w:val="20"/>
          <w:szCs w:val="20"/>
        </w:rPr>
        <w:t xml:space="preserve"> </w:t>
      </w:r>
      <w:r>
        <w:rPr>
          <w:sz w:val="20"/>
          <w:szCs w:val="20"/>
        </w:rPr>
        <w:t xml:space="preserve">В политическом завещании </w:t>
      </w:r>
      <w:r w:rsidRPr="00593C97">
        <w:rPr>
          <w:sz w:val="20"/>
          <w:szCs w:val="20"/>
        </w:rPr>
        <w:t>генерал</w:t>
      </w:r>
      <w:r>
        <w:rPr>
          <w:sz w:val="20"/>
          <w:szCs w:val="20"/>
        </w:rPr>
        <w:t>а</w:t>
      </w:r>
      <w:r w:rsidRPr="00593C97">
        <w:rPr>
          <w:sz w:val="20"/>
          <w:szCs w:val="20"/>
        </w:rPr>
        <w:t xml:space="preserve"> Дитерихс</w:t>
      </w:r>
      <w:r>
        <w:rPr>
          <w:sz w:val="20"/>
          <w:szCs w:val="20"/>
        </w:rPr>
        <w:t>а</w:t>
      </w:r>
      <w:r w:rsidRPr="00593C97">
        <w:rPr>
          <w:sz w:val="20"/>
          <w:szCs w:val="20"/>
        </w:rPr>
        <w:t xml:space="preserve"> </w:t>
      </w:r>
      <w:r>
        <w:rPr>
          <w:sz w:val="20"/>
          <w:szCs w:val="20"/>
        </w:rPr>
        <w:t xml:space="preserve">есть </w:t>
      </w:r>
      <w:r w:rsidRPr="00593C97">
        <w:rPr>
          <w:sz w:val="20"/>
          <w:szCs w:val="20"/>
        </w:rPr>
        <w:t>такие слова: «Если ныне не чувствовать, что только сила духовного оружия может исторгнуть русский народ из преддверия к вратам ада, то значит, не нам причислять себя и к сынам России, распятой за свои грехи, как была распята Царская Семья за грехи Романовых. Мы же тогда представим собой лишь ту накипь, тех</w:t>
      </w:r>
      <w:r>
        <w:rPr>
          <w:sz w:val="20"/>
          <w:szCs w:val="20"/>
        </w:rPr>
        <w:t xml:space="preserve">   </w:t>
      </w:r>
      <w:r w:rsidRPr="00593C97">
        <w:rPr>
          <w:sz w:val="20"/>
          <w:szCs w:val="20"/>
        </w:rPr>
        <w:t>бесенят. Очистившийся же от нас больной все же вернется к ногам Христа». </w:t>
      </w:r>
    </w:p>
  </w:footnote>
  <w:footnote w:id="44">
    <w:p w:rsidR="00F67B67" w:rsidRDefault="00F67B67" w:rsidP="00865377">
      <w:pPr>
        <w:pStyle w:val="a3"/>
        <w:jc w:val="both"/>
      </w:pPr>
      <w:r>
        <w:rPr>
          <w:rStyle w:val="a4"/>
        </w:rPr>
        <w:footnoteRef/>
      </w:r>
      <w:r>
        <w:t xml:space="preserve"> В своей книге «О знамении обновления святых икон» архиепископ Харбинский Мефодий описал чудо обновления, происшедшее с Абалакской иконой. Но при этом он упомянул древнюю Абалакскую икону и написал, что обновление было полным. «…Икона стала как новая». </w:t>
      </w:r>
    </w:p>
  </w:footnote>
  <w:footnote w:id="45">
    <w:p w:rsidR="00F67B67" w:rsidRDefault="00F67B67" w:rsidP="00F459C1">
      <w:pPr>
        <w:jc w:val="both"/>
        <w:rPr>
          <w:color w:val="000000"/>
          <w:sz w:val="20"/>
          <w:szCs w:val="20"/>
        </w:rPr>
      </w:pPr>
      <w:r w:rsidRPr="00593C97">
        <w:rPr>
          <w:rStyle w:val="a4"/>
          <w:sz w:val="20"/>
          <w:szCs w:val="20"/>
        </w:rPr>
        <w:footnoteRef/>
      </w:r>
      <w:r w:rsidRPr="00593C97">
        <w:rPr>
          <w:color w:val="000000"/>
          <w:sz w:val="20"/>
          <w:szCs w:val="20"/>
        </w:rPr>
        <w:t xml:space="preserve"> </w:t>
      </w:r>
      <w:r w:rsidRPr="0087143C">
        <w:rPr>
          <w:color w:val="000000"/>
          <w:sz w:val="20"/>
          <w:szCs w:val="20"/>
        </w:rPr>
        <w:t>Скончался генерал</w:t>
      </w:r>
      <w:r w:rsidRPr="00F459C1">
        <w:rPr>
          <w:color w:val="000000"/>
          <w:sz w:val="20"/>
          <w:szCs w:val="20"/>
        </w:rPr>
        <w:t xml:space="preserve"> </w:t>
      </w:r>
      <w:r w:rsidRPr="0087143C">
        <w:rPr>
          <w:color w:val="000000"/>
          <w:sz w:val="20"/>
          <w:szCs w:val="20"/>
        </w:rPr>
        <w:t>М</w:t>
      </w:r>
      <w:r>
        <w:rPr>
          <w:color w:val="000000"/>
          <w:sz w:val="20"/>
          <w:szCs w:val="20"/>
        </w:rPr>
        <w:t>.</w:t>
      </w:r>
      <w:r w:rsidRPr="0087143C">
        <w:rPr>
          <w:color w:val="000000"/>
          <w:sz w:val="20"/>
          <w:szCs w:val="20"/>
        </w:rPr>
        <w:t xml:space="preserve"> К</w:t>
      </w:r>
      <w:r>
        <w:rPr>
          <w:color w:val="000000"/>
          <w:sz w:val="20"/>
          <w:szCs w:val="20"/>
        </w:rPr>
        <w:t xml:space="preserve">. </w:t>
      </w:r>
      <w:r w:rsidRPr="0087143C">
        <w:rPr>
          <w:color w:val="000000"/>
          <w:sz w:val="20"/>
          <w:szCs w:val="20"/>
        </w:rPr>
        <w:t xml:space="preserve">Дитерихс 8 октября 1937 года, в возрасте шестидесяти трех лет. На похороны последнего главнокомандующего белых армий собрались сотни его офицеров. Казалось, что весь русский Шанхай пришел проститься с последним правителем свободной России.  Он был похоронен на кладбище Лю-Ха-Вэй. На могиле установили каменный крест с лампадкой и надписью: «Воевода Земской Рати генерал-лейтенант Михаил Константинович Дитерихс...». </w:t>
      </w:r>
    </w:p>
    <w:p w:rsidR="00F67B67" w:rsidRDefault="00F67B67" w:rsidP="00CA17B2">
      <w:pPr>
        <w:pStyle w:val="a3"/>
      </w:pPr>
      <w:r>
        <w:t xml:space="preserve">    София Эмильевна </w:t>
      </w:r>
      <w:r w:rsidRPr="0087143C">
        <w:rPr>
          <w:color w:val="000000"/>
        </w:rPr>
        <w:t>Дитерихс</w:t>
      </w:r>
      <w:r>
        <w:t xml:space="preserve"> умерла двумя годами позднее, в 1939 году.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stylePaneFormatFilter w:val="3F01"/>
  <w:defaultTabStop w:val="708"/>
  <w:characterSpacingControl w:val="doNotCompress"/>
  <w:footnotePr>
    <w:footnote w:id="0"/>
    <w:footnote w:id="1"/>
  </w:footnotePr>
  <w:endnotePr>
    <w:endnote w:id="0"/>
    <w:endnote w:id="1"/>
  </w:endnotePr>
  <w:compat/>
  <w:rsids>
    <w:rsidRoot w:val="00CA17B2"/>
    <w:rsid w:val="00016D2C"/>
    <w:rsid w:val="0002721D"/>
    <w:rsid w:val="0003311F"/>
    <w:rsid w:val="0003330E"/>
    <w:rsid w:val="00046902"/>
    <w:rsid w:val="00066C8C"/>
    <w:rsid w:val="000721A4"/>
    <w:rsid w:val="000774C1"/>
    <w:rsid w:val="000A218F"/>
    <w:rsid w:val="000A3ECA"/>
    <w:rsid w:val="000C76CF"/>
    <w:rsid w:val="000E2DFE"/>
    <w:rsid w:val="00101E26"/>
    <w:rsid w:val="0013771C"/>
    <w:rsid w:val="001573EB"/>
    <w:rsid w:val="00163125"/>
    <w:rsid w:val="001855A0"/>
    <w:rsid w:val="0018684C"/>
    <w:rsid w:val="00187BC4"/>
    <w:rsid w:val="001D5F1B"/>
    <w:rsid w:val="00205C74"/>
    <w:rsid w:val="002513AE"/>
    <w:rsid w:val="0025761A"/>
    <w:rsid w:val="0026693D"/>
    <w:rsid w:val="00276D6E"/>
    <w:rsid w:val="0028500A"/>
    <w:rsid w:val="003016C9"/>
    <w:rsid w:val="00323E3D"/>
    <w:rsid w:val="00335C43"/>
    <w:rsid w:val="00343187"/>
    <w:rsid w:val="00343724"/>
    <w:rsid w:val="00347F40"/>
    <w:rsid w:val="00365B5D"/>
    <w:rsid w:val="00375B31"/>
    <w:rsid w:val="00380BFF"/>
    <w:rsid w:val="00397AD2"/>
    <w:rsid w:val="003A6C24"/>
    <w:rsid w:val="003B5A82"/>
    <w:rsid w:val="003B7981"/>
    <w:rsid w:val="003C079F"/>
    <w:rsid w:val="003D5F7F"/>
    <w:rsid w:val="003F16F6"/>
    <w:rsid w:val="00400CF0"/>
    <w:rsid w:val="004160BB"/>
    <w:rsid w:val="00443FEA"/>
    <w:rsid w:val="00453C33"/>
    <w:rsid w:val="004763EA"/>
    <w:rsid w:val="00495B65"/>
    <w:rsid w:val="004B02B9"/>
    <w:rsid w:val="004C487B"/>
    <w:rsid w:val="004E150E"/>
    <w:rsid w:val="004F6D6C"/>
    <w:rsid w:val="00504E1A"/>
    <w:rsid w:val="00551F02"/>
    <w:rsid w:val="005568CA"/>
    <w:rsid w:val="00556925"/>
    <w:rsid w:val="00557189"/>
    <w:rsid w:val="005661CC"/>
    <w:rsid w:val="00593C97"/>
    <w:rsid w:val="005C3015"/>
    <w:rsid w:val="005C3954"/>
    <w:rsid w:val="005D75A6"/>
    <w:rsid w:val="00665BBC"/>
    <w:rsid w:val="006712FC"/>
    <w:rsid w:val="00673268"/>
    <w:rsid w:val="00690628"/>
    <w:rsid w:val="006A6B06"/>
    <w:rsid w:val="006D4CDC"/>
    <w:rsid w:val="006E07A2"/>
    <w:rsid w:val="00705B66"/>
    <w:rsid w:val="00742826"/>
    <w:rsid w:val="007536FD"/>
    <w:rsid w:val="0075577D"/>
    <w:rsid w:val="00774C4E"/>
    <w:rsid w:val="007816B4"/>
    <w:rsid w:val="00781E97"/>
    <w:rsid w:val="00790F77"/>
    <w:rsid w:val="007B652D"/>
    <w:rsid w:val="007E4F27"/>
    <w:rsid w:val="00803583"/>
    <w:rsid w:val="0080711A"/>
    <w:rsid w:val="00863876"/>
    <w:rsid w:val="00865377"/>
    <w:rsid w:val="0087143C"/>
    <w:rsid w:val="00880E63"/>
    <w:rsid w:val="008946C5"/>
    <w:rsid w:val="008B160B"/>
    <w:rsid w:val="00901809"/>
    <w:rsid w:val="009274BD"/>
    <w:rsid w:val="00927D46"/>
    <w:rsid w:val="00943153"/>
    <w:rsid w:val="00987667"/>
    <w:rsid w:val="009B0AE9"/>
    <w:rsid w:val="009C1138"/>
    <w:rsid w:val="009C1557"/>
    <w:rsid w:val="009F6F87"/>
    <w:rsid w:val="00A012C6"/>
    <w:rsid w:val="00A10159"/>
    <w:rsid w:val="00A14D15"/>
    <w:rsid w:val="00A35D18"/>
    <w:rsid w:val="00A87E38"/>
    <w:rsid w:val="00AC13C8"/>
    <w:rsid w:val="00AE255C"/>
    <w:rsid w:val="00AE32C6"/>
    <w:rsid w:val="00B12C7C"/>
    <w:rsid w:val="00B14BC5"/>
    <w:rsid w:val="00B33E6A"/>
    <w:rsid w:val="00B37850"/>
    <w:rsid w:val="00B50EE3"/>
    <w:rsid w:val="00B55B00"/>
    <w:rsid w:val="00B76E4A"/>
    <w:rsid w:val="00BA4D21"/>
    <w:rsid w:val="00BB6365"/>
    <w:rsid w:val="00BB6B2D"/>
    <w:rsid w:val="00BF2648"/>
    <w:rsid w:val="00BF7346"/>
    <w:rsid w:val="00C53AEA"/>
    <w:rsid w:val="00C6240D"/>
    <w:rsid w:val="00C6377A"/>
    <w:rsid w:val="00C650F1"/>
    <w:rsid w:val="00CA17B2"/>
    <w:rsid w:val="00CB48DF"/>
    <w:rsid w:val="00CC6EB7"/>
    <w:rsid w:val="00CD692A"/>
    <w:rsid w:val="00CD6C96"/>
    <w:rsid w:val="00CE53E4"/>
    <w:rsid w:val="00CF0445"/>
    <w:rsid w:val="00D03E62"/>
    <w:rsid w:val="00D50C3E"/>
    <w:rsid w:val="00D56DBE"/>
    <w:rsid w:val="00D775E8"/>
    <w:rsid w:val="00D91A6B"/>
    <w:rsid w:val="00DB2966"/>
    <w:rsid w:val="00E007A0"/>
    <w:rsid w:val="00E07FF5"/>
    <w:rsid w:val="00E32F9D"/>
    <w:rsid w:val="00E46E02"/>
    <w:rsid w:val="00E608AF"/>
    <w:rsid w:val="00E63218"/>
    <w:rsid w:val="00E72C9D"/>
    <w:rsid w:val="00EA7BA4"/>
    <w:rsid w:val="00EF4485"/>
    <w:rsid w:val="00F24015"/>
    <w:rsid w:val="00F459C1"/>
    <w:rsid w:val="00F67B67"/>
    <w:rsid w:val="00F85E32"/>
    <w:rsid w:val="00FC4947"/>
    <w:rsid w:val="00FF0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7B2"/>
    <w:rPr>
      <w:sz w:val="24"/>
      <w:szCs w:val="24"/>
    </w:rPr>
  </w:style>
  <w:style w:type="paragraph" w:styleId="1">
    <w:name w:val="heading 1"/>
    <w:basedOn w:val="a"/>
    <w:qFormat/>
    <w:rsid w:val="0018684C"/>
    <w:pPr>
      <w:spacing w:before="100" w:beforeAutospacing="1" w:after="100" w:afterAutospacing="1"/>
      <w:jc w:val="center"/>
      <w:outlineLvl w:val="0"/>
    </w:pPr>
    <w:rPr>
      <w:rFonts w:ascii="Arial" w:hAnsi="Arial" w:cs="Arial"/>
      <w:b/>
      <w:bCs/>
      <w:color w:val="990000"/>
      <w:kern w:val="36"/>
      <w:sz w:val="33"/>
      <w:szCs w:val="3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CA17B2"/>
    <w:rPr>
      <w:sz w:val="20"/>
      <w:szCs w:val="20"/>
    </w:rPr>
  </w:style>
  <w:style w:type="character" w:styleId="a4">
    <w:name w:val="footnote reference"/>
    <w:basedOn w:val="a0"/>
    <w:semiHidden/>
    <w:rsid w:val="00CA17B2"/>
    <w:rPr>
      <w:vertAlign w:val="superscript"/>
    </w:rPr>
  </w:style>
  <w:style w:type="paragraph" w:styleId="a5">
    <w:name w:val="Normal (Web)"/>
    <w:basedOn w:val="a"/>
    <w:rsid w:val="00CA17B2"/>
    <w:pPr>
      <w:spacing w:before="100" w:beforeAutospacing="1" w:after="100" w:afterAutospacing="1"/>
    </w:pPr>
  </w:style>
  <w:style w:type="character" w:styleId="a6">
    <w:name w:val="Hyperlink"/>
    <w:basedOn w:val="a0"/>
    <w:rsid w:val="00CA17B2"/>
    <w:rPr>
      <w:color w:val="000000"/>
      <w:u w:val="single"/>
    </w:rPr>
  </w:style>
  <w:style w:type="character" w:styleId="a7">
    <w:name w:val="Strong"/>
    <w:basedOn w:val="a0"/>
    <w:qFormat/>
    <w:rsid w:val="00CA17B2"/>
    <w:rPr>
      <w:b/>
      <w:bCs/>
    </w:rPr>
  </w:style>
  <w:style w:type="paragraph" w:styleId="a8">
    <w:name w:val="footer"/>
    <w:basedOn w:val="a"/>
    <w:rsid w:val="00CA17B2"/>
    <w:pPr>
      <w:tabs>
        <w:tab w:val="center" w:pos="4677"/>
        <w:tab w:val="right" w:pos="9355"/>
      </w:tabs>
    </w:pPr>
  </w:style>
  <w:style w:type="character" w:styleId="a9">
    <w:name w:val="page number"/>
    <w:basedOn w:val="a0"/>
    <w:rsid w:val="00CA17B2"/>
  </w:style>
  <w:style w:type="character" w:customStyle="1" w:styleId="stat-zagol">
    <w:name w:val="stat-zagol"/>
    <w:basedOn w:val="a0"/>
    <w:rsid w:val="00CD692A"/>
  </w:style>
  <w:style w:type="character" w:customStyle="1" w:styleId="stat-autor">
    <w:name w:val="stat-autor"/>
    <w:basedOn w:val="a0"/>
    <w:rsid w:val="00CD692A"/>
  </w:style>
  <w:style w:type="paragraph" w:customStyle="1" w:styleId="tlf">
    <w:name w:val="tlf"/>
    <w:basedOn w:val="a"/>
    <w:rsid w:val="0018684C"/>
    <w:pPr>
      <w:spacing w:before="105" w:after="135"/>
      <w:ind w:left="75" w:right="75" w:firstLine="450"/>
      <w:jc w:val="both"/>
    </w:pPr>
    <w:rPr>
      <w:rFonts w:ascii="Arial" w:hAnsi="Arial" w:cs="Arial"/>
      <w:b/>
      <w:bCs/>
      <w:color w:val="0033FF"/>
      <w:sz w:val="23"/>
      <w:szCs w:val="23"/>
    </w:rPr>
  </w:style>
</w:styles>
</file>

<file path=word/webSettings.xml><?xml version="1.0" encoding="utf-8"?>
<w:webSettings xmlns:r="http://schemas.openxmlformats.org/officeDocument/2006/relationships" xmlns:w="http://schemas.openxmlformats.org/wordprocessingml/2006/main">
  <w:divs>
    <w:div w:id="512181624">
      <w:bodyDiv w:val="1"/>
      <w:marLeft w:val="0"/>
      <w:marRight w:val="0"/>
      <w:marTop w:val="0"/>
      <w:marBottom w:val="0"/>
      <w:divBdr>
        <w:top w:val="none" w:sz="0" w:space="0" w:color="auto"/>
        <w:left w:val="none" w:sz="0" w:space="0" w:color="auto"/>
        <w:bottom w:val="none" w:sz="0" w:space="0" w:color="auto"/>
        <w:right w:val="none" w:sz="0" w:space="0" w:color="auto"/>
      </w:divBdr>
      <w:divsChild>
        <w:div w:id="614408292">
          <w:marLeft w:val="0"/>
          <w:marRight w:val="0"/>
          <w:marTop w:val="0"/>
          <w:marBottom w:val="0"/>
          <w:divBdr>
            <w:top w:val="none" w:sz="0" w:space="0" w:color="auto"/>
            <w:left w:val="none" w:sz="0" w:space="0" w:color="auto"/>
            <w:bottom w:val="none" w:sz="0" w:space="0" w:color="auto"/>
            <w:right w:val="none" w:sz="0" w:space="0" w:color="auto"/>
          </w:divBdr>
          <w:divsChild>
            <w:div w:id="801314708">
              <w:marLeft w:val="450"/>
              <w:marRight w:val="0"/>
              <w:marTop w:val="0"/>
              <w:marBottom w:val="0"/>
              <w:divBdr>
                <w:top w:val="none" w:sz="0" w:space="0" w:color="auto"/>
                <w:left w:val="none" w:sz="0" w:space="0" w:color="auto"/>
                <w:bottom w:val="none" w:sz="0" w:space="0" w:color="auto"/>
                <w:right w:val="none" w:sz="0" w:space="0" w:color="auto"/>
              </w:divBdr>
              <w:divsChild>
                <w:div w:id="517282048">
                  <w:marLeft w:val="0"/>
                  <w:marRight w:val="0"/>
                  <w:marTop w:val="0"/>
                  <w:marBottom w:val="0"/>
                  <w:divBdr>
                    <w:top w:val="none" w:sz="0" w:space="0" w:color="auto"/>
                    <w:left w:val="none" w:sz="0" w:space="0" w:color="auto"/>
                    <w:bottom w:val="none" w:sz="0" w:space="0" w:color="auto"/>
                    <w:right w:val="none" w:sz="0" w:space="0" w:color="auto"/>
                  </w:divBdr>
                  <w:divsChild>
                    <w:div w:id="1607075901">
                      <w:marLeft w:val="0"/>
                      <w:marRight w:val="0"/>
                      <w:marTop w:val="0"/>
                      <w:marBottom w:val="0"/>
                      <w:divBdr>
                        <w:top w:val="none" w:sz="0" w:space="0" w:color="auto"/>
                        <w:left w:val="none" w:sz="0" w:space="0" w:color="auto"/>
                        <w:bottom w:val="none" w:sz="0" w:space="0" w:color="auto"/>
                        <w:right w:val="none" w:sz="0" w:space="0" w:color="auto"/>
                      </w:divBdr>
                      <w:divsChild>
                        <w:div w:id="22177862">
                          <w:marLeft w:val="0"/>
                          <w:marRight w:val="0"/>
                          <w:marTop w:val="0"/>
                          <w:marBottom w:val="0"/>
                          <w:divBdr>
                            <w:top w:val="none" w:sz="0" w:space="0" w:color="auto"/>
                            <w:left w:val="none" w:sz="0" w:space="0" w:color="auto"/>
                            <w:bottom w:val="none" w:sz="0" w:space="0" w:color="auto"/>
                            <w:right w:val="none" w:sz="0" w:space="0" w:color="auto"/>
                          </w:divBdr>
                        </w:div>
                        <w:div w:id="37778320">
                          <w:marLeft w:val="0"/>
                          <w:marRight w:val="0"/>
                          <w:marTop w:val="0"/>
                          <w:marBottom w:val="0"/>
                          <w:divBdr>
                            <w:top w:val="none" w:sz="0" w:space="0" w:color="auto"/>
                            <w:left w:val="none" w:sz="0" w:space="0" w:color="auto"/>
                            <w:bottom w:val="none" w:sz="0" w:space="0" w:color="auto"/>
                            <w:right w:val="none" w:sz="0" w:space="0" w:color="auto"/>
                          </w:divBdr>
                        </w:div>
                        <w:div w:id="54163048">
                          <w:marLeft w:val="0"/>
                          <w:marRight w:val="0"/>
                          <w:marTop w:val="0"/>
                          <w:marBottom w:val="0"/>
                          <w:divBdr>
                            <w:top w:val="none" w:sz="0" w:space="0" w:color="auto"/>
                            <w:left w:val="none" w:sz="0" w:space="0" w:color="auto"/>
                            <w:bottom w:val="none" w:sz="0" w:space="0" w:color="auto"/>
                            <w:right w:val="none" w:sz="0" w:space="0" w:color="auto"/>
                          </w:divBdr>
                        </w:div>
                        <w:div w:id="61682270">
                          <w:marLeft w:val="0"/>
                          <w:marRight w:val="0"/>
                          <w:marTop w:val="0"/>
                          <w:marBottom w:val="0"/>
                          <w:divBdr>
                            <w:top w:val="none" w:sz="0" w:space="0" w:color="auto"/>
                            <w:left w:val="none" w:sz="0" w:space="0" w:color="auto"/>
                            <w:bottom w:val="none" w:sz="0" w:space="0" w:color="auto"/>
                            <w:right w:val="none" w:sz="0" w:space="0" w:color="auto"/>
                          </w:divBdr>
                        </w:div>
                        <w:div w:id="64382941">
                          <w:marLeft w:val="0"/>
                          <w:marRight w:val="0"/>
                          <w:marTop w:val="0"/>
                          <w:marBottom w:val="0"/>
                          <w:divBdr>
                            <w:top w:val="none" w:sz="0" w:space="0" w:color="auto"/>
                            <w:left w:val="none" w:sz="0" w:space="0" w:color="auto"/>
                            <w:bottom w:val="none" w:sz="0" w:space="0" w:color="auto"/>
                            <w:right w:val="none" w:sz="0" w:space="0" w:color="auto"/>
                          </w:divBdr>
                        </w:div>
                        <w:div w:id="80953232">
                          <w:marLeft w:val="0"/>
                          <w:marRight w:val="0"/>
                          <w:marTop w:val="0"/>
                          <w:marBottom w:val="0"/>
                          <w:divBdr>
                            <w:top w:val="none" w:sz="0" w:space="0" w:color="auto"/>
                            <w:left w:val="none" w:sz="0" w:space="0" w:color="auto"/>
                            <w:bottom w:val="none" w:sz="0" w:space="0" w:color="auto"/>
                            <w:right w:val="none" w:sz="0" w:space="0" w:color="auto"/>
                          </w:divBdr>
                        </w:div>
                        <w:div w:id="148179308">
                          <w:marLeft w:val="0"/>
                          <w:marRight w:val="0"/>
                          <w:marTop w:val="0"/>
                          <w:marBottom w:val="0"/>
                          <w:divBdr>
                            <w:top w:val="none" w:sz="0" w:space="0" w:color="auto"/>
                            <w:left w:val="none" w:sz="0" w:space="0" w:color="auto"/>
                            <w:bottom w:val="none" w:sz="0" w:space="0" w:color="auto"/>
                            <w:right w:val="none" w:sz="0" w:space="0" w:color="auto"/>
                          </w:divBdr>
                        </w:div>
                        <w:div w:id="218172778">
                          <w:marLeft w:val="0"/>
                          <w:marRight w:val="0"/>
                          <w:marTop w:val="0"/>
                          <w:marBottom w:val="0"/>
                          <w:divBdr>
                            <w:top w:val="none" w:sz="0" w:space="0" w:color="auto"/>
                            <w:left w:val="none" w:sz="0" w:space="0" w:color="auto"/>
                            <w:bottom w:val="none" w:sz="0" w:space="0" w:color="auto"/>
                            <w:right w:val="none" w:sz="0" w:space="0" w:color="auto"/>
                          </w:divBdr>
                        </w:div>
                        <w:div w:id="254754917">
                          <w:marLeft w:val="0"/>
                          <w:marRight w:val="0"/>
                          <w:marTop w:val="0"/>
                          <w:marBottom w:val="0"/>
                          <w:divBdr>
                            <w:top w:val="none" w:sz="0" w:space="0" w:color="auto"/>
                            <w:left w:val="none" w:sz="0" w:space="0" w:color="auto"/>
                            <w:bottom w:val="none" w:sz="0" w:space="0" w:color="auto"/>
                            <w:right w:val="none" w:sz="0" w:space="0" w:color="auto"/>
                          </w:divBdr>
                        </w:div>
                        <w:div w:id="273513400">
                          <w:marLeft w:val="0"/>
                          <w:marRight w:val="0"/>
                          <w:marTop w:val="0"/>
                          <w:marBottom w:val="0"/>
                          <w:divBdr>
                            <w:top w:val="none" w:sz="0" w:space="0" w:color="auto"/>
                            <w:left w:val="none" w:sz="0" w:space="0" w:color="auto"/>
                            <w:bottom w:val="none" w:sz="0" w:space="0" w:color="auto"/>
                            <w:right w:val="none" w:sz="0" w:space="0" w:color="auto"/>
                          </w:divBdr>
                        </w:div>
                        <w:div w:id="291983696">
                          <w:marLeft w:val="0"/>
                          <w:marRight w:val="0"/>
                          <w:marTop w:val="0"/>
                          <w:marBottom w:val="0"/>
                          <w:divBdr>
                            <w:top w:val="none" w:sz="0" w:space="0" w:color="auto"/>
                            <w:left w:val="none" w:sz="0" w:space="0" w:color="auto"/>
                            <w:bottom w:val="none" w:sz="0" w:space="0" w:color="auto"/>
                            <w:right w:val="none" w:sz="0" w:space="0" w:color="auto"/>
                          </w:divBdr>
                        </w:div>
                        <w:div w:id="292834271">
                          <w:marLeft w:val="0"/>
                          <w:marRight w:val="0"/>
                          <w:marTop w:val="0"/>
                          <w:marBottom w:val="0"/>
                          <w:divBdr>
                            <w:top w:val="none" w:sz="0" w:space="0" w:color="auto"/>
                            <w:left w:val="none" w:sz="0" w:space="0" w:color="auto"/>
                            <w:bottom w:val="none" w:sz="0" w:space="0" w:color="auto"/>
                            <w:right w:val="none" w:sz="0" w:space="0" w:color="auto"/>
                          </w:divBdr>
                        </w:div>
                        <w:div w:id="299768193">
                          <w:marLeft w:val="708"/>
                          <w:marRight w:val="0"/>
                          <w:marTop w:val="0"/>
                          <w:marBottom w:val="0"/>
                          <w:divBdr>
                            <w:top w:val="none" w:sz="0" w:space="0" w:color="auto"/>
                            <w:left w:val="none" w:sz="0" w:space="0" w:color="auto"/>
                            <w:bottom w:val="none" w:sz="0" w:space="0" w:color="auto"/>
                            <w:right w:val="none" w:sz="0" w:space="0" w:color="auto"/>
                          </w:divBdr>
                        </w:div>
                        <w:div w:id="311839294">
                          <w:marLeft w:val="708"/>
                          <w:marRight w:val="0"/>
                          <w:marTop w:val="0"/>
                          <w:marBottom w:val="0"/>
                          <w:divBdr>
                            <w:top w:val="none" w:sz="0" w:space="0" w:color="auto"/>
                            <w:left w:val="none" w:sz="0" w:space="0" w:color="auto"/>
                            <w:bottom w:val="none" w:sz="0" w:space="0" w:color="auto"/>
                            <w:right w:val="none" w:sz="0" w:space="0" w:color="auto"/>
                          </w:divBdr>
                        </w:div>
                        <w:div w:id="324820301">
                          <w:marLeft w:val="0"/>
                          <w:marRight w:val="0"/>
                          <w:marTop w:val="0"/>
                          <w:marBottom w:val="0"/>
                          <w:divBdr>
                            <w:top w:val="none" w:sz="0" w:space="0" w:color="auto"/>
                            <w:left w:val="none" w:sz="0" w:space="0" w:color="auto"/>
                            <w:bottom w:val="none" w:sz="0" w:space="0" w:color="auto"/>
                            <w:right w:val="none" w:sz="0" w:space="0" w:color="auto"/>
                          </w:divBdr>
                        </w:div>
                        <w:div w:id="366640513">
                          <w:marLeft w:val="0"/>
                          <w:marRight w:val="0"/>
                          <w:marTop w:val="0"/>
                          <w:marBottom w:val="0"/>
                          <w:divBdr>
                            <w:top w:val="none" w:sz="0" w:space="0" w:color="auto"/>
                            <w:left w:val="none" w:sz="0" w:space="0" w:color="auto"/>
                            <w:bottom w:val="none" w:sz="0" w:space="0" w:color="auto"/>
                            <w:right w:val="none" w:sz="0" w:space="0" w:color="auto"/>
                          </w:divBdr>
                        </w:div>
                        <w:div w:id="424111420">
                          <w:marLeft w:val="0"/>
                          <w:marRight w:val="0"/>
                          <w:marTop w:val="0"/>
                          <w:marBottom w:val="0"/>
                          <w:divBdr>
                            <w:top w:val="none" w:sz="0" w:space="0" w:color="auto"/>
                            <w:left w:val="none" w:sz="0" w:space="0" w:color="auto"/>
                            <w:bottom w:val="none" w:sz="0" w:space="0" w:color="auto"/>
                            <w:right w:val="none" w:sz="0" w:space="0" w:color="auto"/>
                          </w:divBdr>
                        </w:div>
                        <w:div w:id="438336626">
                          <w:marLeft w:val="0"/>
                          <w:marRight w:val="0"/>
                          <w:marTop w:val="0"/>
                          <w:marBottom w:val="0"/>
                          <w:divBdr>
                            <w:top w:val="none" w:sz="0" w:space="0" w:color="auto"/>
                            <w:left w:val="none" w:sz="0" w:space="0" w:color="auto"/>
                            <w:bottom w:val="none" w:sz="0" w:space="0" w:color="auto"/>
                            <w:right w:val="none" w:sz="0" w:space="0" w:color="auto"/>
                          </w:divBdr>
                        </w:div>
                        <w:div w:id="517161773">
                          <w:marLeft w:val="0"/>
                          <w:marRight w:val="0"/>
                          <w:marTop w:val="0"/>
                          <w:marBottom w:val="0"/>
                          <w:divBdr>
                            <w:top w:val="none" w:sz="0" w:space="0" w:color="auto"/>
                            <w:left w:val="none" w:sz="0" w:space="0" w:color="auto"/>
                            <w:bottom w:val="none" w:sz="0" w:space="0" w:color="auto"/>
                            <w:right w:val="none" w:sz="0" w:space="0" w:color="auto"/>
                          </w:divBdr>
                        </w:div>
                        <w:div w:id="551813875">
                          <w:marLeft w:val="0"/>
                          <w:marRight w:val="0"/>
                          <w:marTop w:val="0"/>
                          <w:marBottom w:val="0"/>
                          <w:divBdr>
                            <w:top w:val="none" w:sz="0" w:space="0" w:color="auto"/>
                            <w:left w:val="none" w:sz="0" w:space="0" w:color="auto"/>
                            <w:bottom w:val="none" w:sz="0" w:space="0" w:color="auto"/>
                            <w:right w:val="none" w:sz="0" w:space="0" w:color="auto"/>
                          </w:divBdr>
                        </w:div>
                        <w:div w:id="573591911">
                          <w:marLeft w:val="0"/>
                          <w:marRight w:val="0"/>
                          <w:marTop w:val="0"/>
                          <w:marBottom w:val="0"/>
                          <w:divBdr>
                            <w:top w:val="none" w:sz="0" w:space="0" w:color="auto"/>
                            <w:left w:val="none" w:sz="0" w:space="0" w:color="auto"/>
                            <w:bottom w:val="none" w:sz="0" w:space="0" w:color="auto"/>
                            <w:right w:val="none" w:sz="0" w:space="0" w:color="auto"/>
                          </w:divBdr>
                        </w:div>
                        <w:div w:id="576138077">
                          <w:marLeft w:val="0"/>
                          <w:marRight w:val="0"/>
                          <w:marTop w:val="0"/>
                          <w:marBottom w:val="0"/>
                          <w:divBdr>
                            <w:top w:val="none" w:sz="0" w:space="0" w:color="auto"/>
                            <w:left w:val="none" w:sz="0" w:space="0" w:color="auto"/>
                            <w:bottom w:val="none" w:sz="0" w:space="0" w:color="auto"/>
                            <w:right w:val="none" w:sz="0" w:space="0" w:color="auto"/>
                          </w:divBdr>
                        </w:div>
                        <w:div w:id="694623651">
                          <w:marLeft w:val="0"/>
                          <w:marRight w:val="0"/>
                          <w:marTop w:val="0"/>
                          <w:marBottom w:val="0"/>
                          <w:divBdr>
                            <w:top w:val="none" w:sz="0" w:space="0" w:color="auto"/>
                            <w:left w:val="none" w:sz="0" w:space="0" w:color="auto"/>
                            <w:bottom w:val="none" w:sz="0" w:space="0" w:color="auto"/>
                            <w:right w:val="none" w:sz="0" w:space="0" w:color="auto"/>
                          </w:divBdr>
                        </w:div>
                        <w:div w:id="709187757">
                          <w:marLeft w:val="0"/>
                          <w:marRight w:val="0"/>
                          <w:marTop w:val="0"/>
                          <w:marBottom w:val="0"/>
                          <w:divBdr>
                            <w:top w:val="none" w:sz="0" w:space="0" w:color="auto"/>
                            <w:left w:val="none" w:sz="0" w:space="0" w:color="auto"/>
                            <w:bottom w:val="none" w:sz="0" w:space="0" w:color="auto"/>
                            <w:right w:val="none" w:sz="0" w:space="0" w:color="auto"/>
                          </w:divBdr>
                        </w:div>
                        <w:div w:id="769281580">
                          <w:marLeft w:val="0"/>
                          <w:marRight w:val="0"/>
                          <w:marTop w:val="0"/>
                          <w:marBottom w:val="0"/>
                          <w:divBdr>
                            <w:top w:val="none" w:sz="0" w:space="0" w:color="auto"/>
                            <w:left w:val="none" w:sz="0" w:space="0" w:color="auto"/>
                            <w:bottom w:val="none" w:sz="0" w:space="0" w:color="auto"/>
                            <w:right w:val="none" w:sz="0" w:space="0" w:color="auto"/>
                          </w:divBdr>
                        </w:div>
                        <w:div w:id="777140080">
                          <w:marLeft w:val="0"/>
                          <w:marRight w:val="0"/>
                          <w:marTop w:val="0"/>
                          <w:marBottom w:val="0"/>
                          <w:divBdr>
                            <w:top w:val="none" w:sz="0" w:space="0" w:color="auto"/>
                            <w:left w:val="none" w:sz="0" w:space="0" w:color="auto"/>
                            <w:bottom w:val="none" w:sz="0" w:space="0" w:color="auto"/>
                            <w:right w:val="none" w:sz="0" w:space="0" w:color="auto"/>
                          </w:divBdr>
                        </w:div>
                        <w:div w:id="780344276">
                          <w:marLeft w:val="0"/>
                          <w:marRight w:val="0"/>
                          <w:marTop w:val="0"/>
                          <w:marBottom w:val="0"/>
                          <w:divBdr>
                            <w:top w:val="none" w:sz="0" w:space="0" w:color="auto"/>
                            <w:left w:val="none" w:sz="0" w:space="0" w:color="auto"/>
                            <w:bottom w:val="none" w:sz="0" w:space="0" w:color="auto"/>
                            <w:right w:val="none" w:sz="0" w:space="0" w:color="auto"/>
                          </w:divBdr>
                        </w:div>
                        <w:div w:id="794904410">
                          <w:marLeft w:val="0"/>
                          <w:marRight w:val="0"/>
                          <w:marTop w:val="0"/>
                          <w:marBottom w:val="0"/>
                          <w:divBdr>
                            <w:top w:val="none" w:sz="0" w:space="0" w:color="auto"/>
                            <w:left w:val="none" w:sz="0" w:space="0" w:color="auto"/>
                            <w:bottom w:val="none" w:sz="0" w:space="0" w:color="auto"/>
                            <w:right w:val="none" w:sz="0" w:space="0" w:color="auto"/>
                          </w:divBdr>
                        </w:div>
                        <w:div w:id="857934121">
                          <w:marLeft w:val="0"/>
                          <w:marRight w:val="0"/>
                          <w:marTop w:val="0"/>
                          <w:marBottom w:val="0"/>
                          <w:divBdr>
                            <w:top w:val="none" w:sz="0" w:space="0" w:color="auto"/>
                            <w:left w:val="none" w:sz="0" w:space="0" w:color="auto"/>
                            <w:bottom w:val="none" w:sz="0" w:space="0" w:color="auto"/>
                            <w:right w:val="none" w:sz="0" w:space="0" w:color="auto"/>
                          </w:divBdr>
                        </w:div>
                        <w:div w:id="863371594">
                          <w:marLeft w:val="0"/>
                          <w:marRight w:val="0"/>
                          <w:marTop w:val="0"/>
                          <w:marBottom w:val="0"/>
                          <w:divBdr>
                            <w:top w:val="none" w:sz="0" w:space="0" w:color="auto"/>
                            <w:left w:val="none" w:sz="0" w:space="0" w:color="auto"/>
                            <w:bottom w:val="none" w:sz="0" w:space="0" w:color="auto"/>
                            <w:right w:val="none" w:sz="0" w:space="0" w:color="auto"/>
                          </w:divBdr>
                        </w:div>
                        <w:div w:id="885677795">
                          <w:marLeft w:val="0"/>
                          <w:marRight w:val="0"/>
                          <w:marTop w:val="0"/>
                          <w:marBottom w:val="0"/>
                          <w:divBdr>
                            <w:top w:val="none" w:sz="0" w:space="0" w:color="auto"/>
                            <w:left w:val="none" w:sz="0" w:space="0" w:color="auto"/>
                            <w:bottom w:val="none" w:sz="0" w:space="0" w:color="auto"/>
                            <w:right w:val="none" w:sz="0" w:space="0" w:color="auto"/>
                          </w:divBdr>
                        </w:div>
                        <w:div w:id="953944686">
                          <w:marLeft w:val="0"/>
                          <w:marRight w:val="0"/>
                          <w:marTop w:val="0"/>
                          <w:marBottom w:val="0"/>
                          <w:divBdr>
                            <w:top w:val="none" w:sz="0" w:space="0" w:color="auto"/>
                            <w:left w:val="none" w:sz="0" w:space="0" w:color="auto"/>
                            <w:bottom w:val="none" w:sz="0" w:space="0" w:color="auto"/>
                            <w:right w:val="none" w:sz="0" w:space="0" w:color="auto"/>
                          </w:divBdr>
                        </w:div>
                        <w:div w:id="971322939">
                          <w:marLeft w:val="0"/>
                          <w:marRight w:val="0"/>
                          <w:marTop w:val="0"/>
                          <w:marBottom w:val="0"/>
                          <w:divBdr>
                            <w:top w:val="none" w:sz="0" w:space="0" w:color="auto"/>
                            <w:left w:val="none" w:sz="0" w:space="0" w:color="auto"/>
                            <w:bottom w:val="none" w:sz="0" w:space="0" w:color="auto"/>
                            <w:right w:val="none" w:sz="0" w:space="0" w:color="auto"/>
                          </w:divBdr>
                        </w:div>
                        <w:div w:id="990982214">
                          <w:marLeft w:val="0"/>
                          <w:marRight w:val="0"/>
                          <w:marTop w:val="0"/>
                          <w:marBottom w:val="0"/>
                          <w:divBdr>
                            <w:top w:val="none" w:sz="0" w:space="0" w:color="auto"/>
                            <w:left w:val="none" w:sz="0" w:space="0" w:color="auto"/>
                            <w:bottom w:val="none" w:sz="0" w:space="0" w:color="auto"/>
                            <w:right w:val="none" w:sz="0" w:space="0" w:color="auto"/>
                          </w:divBdr>
                        </w:div>
                        <w:div w:id="1335256230">
                          <w:marLeft w:val="0"/>
                          <w:marRight w:val="0"/>
                          <w:marTop w:val="0"/>
                          <w:marBottom w:val="0"/>
                          <w:divBdr>
                            <w:top w:val="none" w:sz="0" w:space="0" w:color="auto"/>
                            <w:left w:val="none" w:sz="0" w:space="0" w:color="auto"/>
                            <w:bottom w:val="none" w:sz="0" w:space="0" w:color="auto"/>
                            <w:right w:val="none" w:sz="0" w:space="0" w:color="auto"/>
                          </w:divBdr>
                        </w:div>
                        <w:div w:id="1348173309">
                          <w:marLeft w:val="0"/>
                          <w:marRight w:val="0"/>
                          <w:marTop w:val="0"/>
                          <w:marBottom w:val="0"/>
                          <w:divBdr>
                            <w:top w:val="none" w:sz="0" w:space="0" w:color="auto"/>
                            <w:left w:val="none" w:sz="0" w:space="0" w:color="auto"/>
                            <w:bottom w:val="none" w:sz="0" w:space="0" w:color="auto"/>
                            <w:right w:val="none" w:sz="0" w:space="0" w:color="auto"/>
                          </w:divBdr>
                        </w:div>
                        <w:div w:id="1352804992">
                          <w:marLeft w:val="0"/>
                          <w:marRight w:val="0"/>
                          <w:marTop w:val="0"/>
                          <w:marBottom w:val="0"/>
                          <w:divBdr>
                            <w:top w:val="none" w:sz="0" w:space="0" w:color="auto"/>
                            <w:left w:val="none" w:sz="0" w:space="0" w:color="auto"/>
                            <w:bottom w:val="none" w:sz="0" w:space="0" w:color="auto"/>
                            <w:right w:val="none" w:sz="0" w:space="0" w:color="auto"/>
                          </w:divBdr>
                        </w:div>
                        <w:div w:id="1370762000">
                          <w:marLeft w:val="0"/>
                          <w:marRight w:val="0"/>
                          <w:marTop w:val="0"/>
                          <w:marBottom w:val="0"/>
                          <w:divBdr>
                            <w:top w:val="none" w:sz="0" w:space="0" w:color="auto"/>
                            <w:left w:val="none" w:sz="0" w:space="0" w:color="auto"/>
                            <w:bottom w:val="none" w:sz="0" w:space="0" w:color="auto"/>
                            <w:right w:val="none" w:sz="0" w:space="0" w:color="auto"/>
                          </w:divBdr>
                        </w:div>
                        <w:div w:id="1391924155">
                          <w:marLeft w:val="0"/>
                          <w:marRight w:val="0"/>
                          <w:marTop w:val="0"/>
                          <w:marBottom w:val="0"/>
                          <w:divBdr>
                            <w:top w:val="none" w:sz="0" w:space="0" w:color="auto"/>
                            <w:left w:val="none" w:sz="0" w:space="0" w:color="auto"/>
                            <w:bottom w:val="none" w:sz="0" w:space="0" w:color="auto"/>
                            <w:right w:val="none" w:sz="0" w:space="0" w:color="auto"/>
                          </w:divBdr>
                        </w:div>
                        <w:div w:id="1393848109">
                          <w:marLeft w:val="0"/>
                          <w:marRight w:val="0"/>
                          <w:marTop w:val="0"/>
                          <w:marBottom w:val="0"/>
                          <w:divBdr>
                            <w:top w:val="none" w:sz="0" w:space="0" w:color="auto"/>
                            <w:left w:val="none" w:sz="0" w:space="0" w:color="auto"/>
                            <w:bottom w:val="none" w:sz="0" w:space="0" w:color="auto"/>
                            <w:right w:val="none" w:sz="0" w:space="0" w:color="auto"/>
                          </w:divBdr>
                        </w:div>
                        <w:div w:id="1408721769">
                          <w:marLeft w:val="0"/>
                          <w:marRight w:val="0"/>
                          <w:marTop w:val="0"/>
                          <w:marBottom w:val="0"/>
                          <w:divBdr>
                            <w:top w:val="none" w:sz="0" w:space="0" w:color="auto"/>
                            <w:left w:val="none" w:sz="0" w:space="0" w:color="auto"/>
                            <w:bottom w:val="none" w:sz="0" w:space="0" w:color="auto"/>
                            <w:right w:val="none" w:sz="0" w:space="0" w:color="auto"/>
                          </w:divBdr>
                        </w:div>
                        <w:div w:id="1526599742">
                          <w:marLeft w:val="0"/>
                          <w:marRight w:val="0"/>
                          <w:marTop w:val="0"/>
                          <w:marBottom w:val="0"/>
                          <w:divBdr>
                            <w:top w:val="none" w:sz="0" w:space="0" w:color="auto"/>
                            <w:left w:val="none" w:sz="0" w:space="0" w:color="auto"/>
                            <w:bottom w:val="none" w:sz="0" w:space="0" w:color="auto"/>
                            <w:right w:val="none" w:sz="0" w:space="0" w:color="auto"/>
                          </w:divBdr>
                        </w:div>
                        <w:div w:id="1542935271">
                          <w:marLeft w:val="0"/>
                          <w:marRight w:val="0"/>
                          <w:marTop w:val="0"/>
                          <w:marBottom w:val="0"/>
                          <w:divBdr>
                            <w:top w:val="none" w:sz="0" w:space="0" w:color="auto"/>
                            <w:left w:val="none" w:sz="0" w:space="0" w:color="auto"/>
                            <w:bottom w:val="none" w:sz="0" w:space="0" w:color="auto"/>
                            <w:right w:val="none" w:sz="0" w:space="0" w:color="auto"/>
                          </w:divBdr>
                        </w:div>
                        <w:div w:id="1662351867">
                          <w:marLeft w:val="0"/>
                          <w:marRight w:val="0"/>
                          <w:marTop w:val="0"/>
                          <w:marBottom w:val="0"/>
                          <w:divBdr>
                            <w:top w:val="none" w:sz="0" w:space="0" w:color="auto"/>
                            <w:left w:val="none" w:sz="0" w:space="0" w:color="auto"/>
                            <w:bottom w:val="none" w:sz="0" w:space="0" w:color="auto"/>
                            <w:right w:val="none" w:sz="0" w:space="0" w:color="auto"/>
                          </w:divBdr>
                        </w:div>
                        <w:div w:id="1716002150">
                          <w:marLeft w:val="0"/>
                          <w:marRight w:val="0"/>
                          <w:marTop w:val="0"/>
                          <w:marBottom w:val="0"/>
                          <w:divBdr>
                            <w:top w:val="none" w:sz="0" w:space="0" w:color="auto"/>
                            <w:left w:val="none" w:sz="0" w:space="0" w:color="auto"/>
                            <w:bottom w:val="none" w:sz="0" w:space="0" w:color="auto"/>
                            <w:right w:val="none" w:sz="0" w:space="0" w:color="auto"/>
                          </w:divBdr>
                        </w:div>
                        <w:div w:id="1761103782">
                          <w:marLeft w:val="0"/>
                          <w:marRight w:val="0"/>
                          <w:marTop w:val="0"/>
                          <w:marBottom w:val="0"/>
                          <w:divBdr>
                            <w:top w:val="none" w:sz="0" w:space="0" w:color="auto"/>
                            <w:left w:val="none" w:sz="0" w:space="0" w:color="auto"/>
                            <w:bottom w:val="none" w:sz="0" w:space="0" w:color="auto"/>
                            <w:right w:val="none" w:sz="0" w:space="0" w:color="auto"/>
                          </w:divBdr>
                        </w:div>
                        <w:div w:id="1789204676">
                          <w:marLeft w:val="0"/>
                          <w:marRight w:val="0"/>
                          <w:marTop w:val="0"/>
                          <w:marBottom w:val="0"/>
                          <w:divBdr>
                            <w:top w:val="none" w:sz="0" w:space="0" w:color="auto"/>
                            <w:left w:val="none" w:sz="0" w:space="0" w:color="auto"/>
                            <w:bottom w:val="none" w:sz="0" w:space="0" w:color="auto"/>
                            <w:right w:val="none" w:sz="0" w:space="0" w:color="auto"/>
                          </w:divBdr>
                        </w:div>
                        <w:div w:id="1789397954">
                          <w:marLeft w:val="0"/>
                          <w:marRight w:val="0"/>
                          <w:marTop w:val="0"/>
                          <w:marBottom w:val="0"/>
                          <w:divBdr>
                            <w:top w:val="none" w:sz="0" w:space="0" w:color="auto"/>
                            <w:left w:val="none" w:sz="0" w:space="0" w:color="auto"/>
                            <w:bottom w:val="none" w:sz="0" w:space="0" w:color="auto"/>
                            <w:right w:val="none" w:sz="0" w:space="0" w:color="auto"/>
                          </w:divBdr>
                        </w:div>
                        <w:div w:id="1824856850">
                          <w:marLeft w:val="0"/>
                          <w:marRight w:val="0"/>
                          <w:marTop w:val="0"/>
                          <w:marBottom w:val="0"/>
                          <w:divBdr>
                            <w:top w:val="none" w:sz="0" w:space="0" w:color="auto"/>
                            <w:left w:val="none" w:sz="0" w:space="0" w:color="auto"/>
                            <w:bottom w:val="none" w:sz="0" w:space="0" w:color="auto"/>
                            <w:right w:val="none" w:sz="0" w:space="0" w:color="auto"/>
                          </w:divBdr>
                        </w:div>
                        <w:div w:id="1910724076">
                          <w:marLeft w:val="0"/>
                          <w:marRight w:val="0"/>
                          <w:marTop w:val="0"/>
                          <w:marBottom w:val="0"/>
                          <w:divBdr>
                            <w:top w:val="none" w:sz="0" w:space="0" w:color="auto"/>
                            <w:left w:val="none" w:sz="0" w:space="0" w:color="auto"/>
                            <w:bottom w:val="none" w:sz="0" w:space="0" w:color="auto"/>
                            <w:right w:val="none" w:sz="0" w:space="0" w:color="auto"/>
                          </w:divBdr>
                        </w:div>
                        <w:div w:id="1971469737">
                          <w:marLeft w:val="0"/>
                          <w:marRight w:val="0"/>
                          <w:marTop w:val="0"/>
                          <w:marBottom w:val="0"/>
                          <w:divBdr>
                            <w:top w:val="none" w:sz="0" w:space="0" w:color="auto"/>
                            <w:left w:val="none" w:sz="0" w:space="0" w:color="auto"/>
                            <w:bottom w:val="none" w:sz="0" w:space="0" w:color="auto"/>
                            <w:right w:val="none" w:sz="0" w:space="0" w:color="auto"/>
                          </w:divBdr>
                        </w:div>
                        <w:div w:id="1972516472">
                          <w:marLeft w:val="0"/>
                          <w:marRight w:val="0"/>
                          <w:marTop w:val="0"/>
                          <w:marBottom w:val="0"/>
                          <w:divBdr>
                            <w:top w:val="none" w:sz="0" w:space="0" w:color="auto"/>
                            <w:left w:val="none" w:sz="0" w:space="0" w:color="auto"/>
                            <w:bottom w:val="none" w:sz="0" w:space="0" w:color="auto"/>
                            <w:right w:val="none" w:sz="0" w:space="0" w:color="auto"/>
                          </w:divBdr>
                        </w:div>
                        <w:div w:id="1983802997">
                          <w:marLeft w:val="0"/>
                          <w:marRight w:val="0"/>
                          <w:marTop w:val="0"/>
                          <w:marBottom w:val="0"/>
                          <w:divBdr>
                            <w:top w:val="none" w:sz="0" w:space="0" w:color="auto"/>
                            <w:left w:val="none" w:sz="0" w:space="0" w:color="auto"/>
                            <w:bottom w:val="none" w:sz="0" w:space="0" w:color="auto"/>
                            <w:right w:val="none" w:sz="0" w:space="0" w:color="auto"/>
                          </w:divBdr>
                        </w:div>
                        <w:div w:id="2004969940">
                          <w:marLeft w:val="0"/>
                          <w:marRight w:val="0"/>
                          <w:marTop w:val="0"/>
                          <w:marBottom w:val="0"/>
                          <w:divBdr>
                            <w:top w:val="none" w:sz="0" w:space="0" w:color="auto"/>
                            <w:left w:val="none" w:sz="0" w:space="0" w:color="auto"/>
                            <w:bottom w:val="none" w:sz="0" w:space="0" w:color="auto"/>
                            <w:right w:val="none" w:sz="0" w:space="0" w:color="auto"/>
                          </w:divBdr>
                        </w:div>
                        <w:div w:id="2028021720">
                          <w:marLeft w:val="708"/>
                          <w:marRight w:val="0"/>
                          <w:marTop w:val="0"/>
                          <w:marBottom w:val="0"/>
                          <w:divBdr>
                            <w:top w:val="none" w:sz="0" w:space="0" w:color="auto"/>
                            <w:left w:val="none" w:sz="0" w:space="0" w:color="auto"/>
                            <w:bottom w:val="none" w:sz="0" w:space="0" w:color="auto"/>
                            <w:right w:val="none" w:sz="0" w:space="0" w:color="auto"/>
                          </w:divBdr>
                        </w:div>
                        <w:div w:id="2092853799">
                          <w:marLeft w:val="0"/>
                          <w:marRight w:val="0"/>
                          <w:marTop w:val="0"/>
                          <w:marBottom w:val="0"/>
                          <w:divBdr>
                            <w:top w:val="none" w:sz="0" w:space="0" w:color="auto"/>
                            <w:left w:val="none" w:sz="0" w:space="0" w:color="auto"/>
                            <w:bottom w:val="none" w:sz="0" w:space="0" w:color="auto"/>
                            <w:right w:val="none" w:sz="0" w:space="0" w:color="auto"/>
                          </w:divBdr>
                        </w:div>
                        <w:div w:id="2116441052">
                          <w:marLeft w:val="0"/>
                          <w:marRight w:val="0"/>
                          <w:marTop w:val="0"/>
                          <w:marBottom w:val="0"/>
                          <w:divBdr>
                            <w:top w:val="none" w:sz="0" w:space="0" w:color="auto"/>
                            <w:left w:val="none" w:sz="0" w:space="0" w:color="auto"/>
                            <w:bottom w:val="none" w:sz="0" w:space="0" w:color="auto"/>
                            <w:right w:val="none" w:sz="0" w:space="0" w:color="auto"/>
                          </w:divBdr>
                        </w:div>
                        <w:div w:id="21310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0066">
      <w:bodyDiv w:val="1"/>
      <w:marLeft w:val="30"/>
      <w:marRight w:val="30"/>
      <w:marTop w:val="30"/>
      <w:marBottom w:val="30"/>
      <w:divBdr>
        <w:top w:val="none" w:sz="0" w:space="0" w:color="auto"/>
        <w:left w:val="none" w:sz="0" w:space="0" w:color="auto"/>
        <w:bottom w:val="none" w:sz="0" w:space="0" w:color="auto"/>
        <w:right w:val="none" w:sz="0" w:space="0" w:color="auto"/>
      </w:divBdr>
      <w:divsChild>
        <w:div w:id="79910649">
          <w:marLeft w:val="0"/>
          <w:marRight w:val="0"/>
          <w:marTop w:val="0"/>
          <w:marBottom w:val="0"/>
          <w:divBdr>
            <w:top w:val="none" w:sz="0" w:space="0" w:color="auto"/>
            <w:left w:val="none" w:sz="0" w:space="0" w:color="auto"/>
            <w:bottom w:val="none" w:sz="0" w:space="0" w:color="auto"/>
            <w:right w:val="none" w:sz="0" w:space="0" w:color="auto"/>
          </w:divBdr>
        </w:div>
      </w:divsChild>
    </w:div>
    <w:div w:id="17629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evo.pravbeseda.ru/index.php?title=&#1050;&#1054;&#1056;&#1053;&#1048;&#1051;&#1048;&#1049;%20&#1058;&#1054;&#1041;&#1054;&#1051;&#1068;&#1057;&#1050;&#1048;&#104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revo.pravbeseda.ru/index.php?title=&#1053;&#1045;&#1050;&#1058;&#1040;&#1056;&#1048;&#1049;%20(&#1058;&#1045;&#1051;&#1071;&#1064;&#1048;&#1053;)" TargetMode="External"/><Relationship Id="rId2" Type="http://schemas.openxmlformats.org/officeDocument/2006/relationships/hyperlink" Target="http://drevo.pravbeseda.ru/index.php?title=&#1058;&#1054;&#1041;&#1054;&#1051;&#1068;&#1057;&#1050;" TargetMode="External"/><Relationship Id="rId1" Type="http://schemas.openxmlformats.org/officeDocument/2006/relationships/hyperlink" Target="http://drevo.pravbeseda.ru/index.php?title=&#1040;&#1041;&#1040;&#1051;&#1040;&#1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10844</Words>
  <Characters>61812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Сибирская святыня  </vt:lpstr>
    </vt:vector>
  </TitlesOfParts>
  <Company/>
  <LinksUpToDate>false</LinksUpToDate>
  <CharactersWithSpaces>72511</CharactersWithSpaces>
  <SharedDoc>false</SharedDoc>
  <HLinks>
    <vt:vector size="24" baseType="variant">
      <vt:variant>
        <vt:i4>71959635</vt:i4>
      </vt:variant>
      <vt:variant>
        <vt:i4>0</vt:i4>
      </vt:variant>
      <vt:variant>
        <vt:i4>0</vt:i4>
      </vt:variant>
      <vt:variant>
        <vt:i4>5</vt:i4>
      </vt:variant>
      <vt:variant>
        <vt:lpwstr>http://drevo.pravbeseda.ru/index.php?title=КОРНИЛИЙ%20ТОБОЛЬСКИЙ</vt:lpwstr>
      </vt:variant>
      <vt:variant>
        <vt:lpwstr/>
      </vt:variant>
      <vt:variant>
        <vt:i4>8127495</vt:i4>
      </vt:variant>
      <vt:variant>
        <vt:i4>6</vt:i4>
      </vt:variant>
      <vt:variant>
        <vt:i4>0</vt:i4>
      </vt:variant>
      <vt:variant>
        <vt:i4>5</vt:i4>
      </vt:variant>
      <vt:variant>
        <vt:lpwstr>http://drevo.pravbeseda.ru/index.php?title=НЕКТАРИЙ%20(ТЕЛЯШИН)</vt:lpwstr>
      </vt:variant>
      <vt:variant>
        <vt:lpwstr/>
      </vt:variant>
      <vt:variant>
        <vt:i4>6489117</vt:i4>
      </vt:variant>
      <vt:variant>
        <vt:i4>3</vt:i4>
      </vt:variant>
      <vt:variant>
        <vt:i4>0</vt:i4>
      </vt:variant>
      <vt:variant>
        <vt:i4>5</vt:i4>
      </vt:variant>
      <vt:variant>
        <vt:lpwstr>http://drevo.pravbeseda.ru/index.php?title=ТОБОЛЬСК</vt:lpwstr>
      </vt:variant>
      <vt:variant>
        <vt:lpwstr/>
      </vt:variant>
      <vt:variant>
        <vt:i4>73007195</vt:i4>
      </vt:variant>
      <vt:variant>
        <vt:i4>0</vt:i4>
      </vt:variant>
      <vt:variant>
        <vt:i4>0</vt:i4>
      </vt:variant>
      <vt:variant>
        <vt:i4>5</vt:i4>
      </vt:variant>
      <vt:variant>
        <vt:lpwstr>http://drevo.pravbeseda.ru/index.php?title=АБАЛАК</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Сибирская святыня  </dc:title>
  <dc:subject/>
  <dc:creator>муся</dc:creator>
  <cp:keywords/>
  <cp:lastModifiedBy>computer</cp:lastModifiedBy>
  <cp:revision>1</cp:revision>
  <dcterms:created xsi:type="dcterms:W3CDTF">2010-11-24T16:01:00Z</dcterms:created>
  <dcterms:modified xsi:type="dcterms:W3CDTF">2010-11-24T16:01:00Z</dcterms:modified>
</cp:coreProperties>
</file>